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2B3" w:rsidRPr="008F0D3C" w:rsidRDefault="00B212B3">
      <w:pPr>
        <w:pStyle w:val="Formatlibre"/>
        <w:jc w:val="center"/>
        <w:rPr>
          <w:rFonts w:ascii="Helvetica Neue" w:hAnsi="Helvetica Neue"/>
          <w:i/>
          <w:smallCaps/>
          <w:sz w:val="52"/>
        </w:rPr>
      </w:pPr>
      <w:bookmarkStart w:id="0" w:name="_Hlk481347670"/>
      <w:bookmarkEnd w:id="0"/>
    </w:p>
    <w:p w:rsidR="00B212B3" w:rsidRPr="008A318D" w:rsidRDefault="00433B71" w:rsidP="00F4272C">
      <w:pPr>
        <w:pStyle w:val="Formatlibre"/>
        <w:jc w:val="center"/>
        <w:rPr>
          <w:rFonts w:ascii="Helvetica Neue" w:hAnsi="Helvetica Neue"/>
          <w:b/>
          <w:sz w:val="80"/>
          <w:szCs w:val="80"/>
        </w:rPr>
      </w:pPr>
      <w:r w:rsidRPr="008A318D">
        <w:rPr>
          <w:rFonts w:ascii="Helvetica Neue" w:hAnsi="Helvetica Neue"/>
          <w:b/>
          <w:sz w:val="80"/>
          <w:szCs w:val="80"/>
        </w:rPr>
        <w:t>Le ravissement d’Adèle</w:t>
      </w:r>
    </w:p>
    <w:p w:rsidR="00B212B3" w:rsidRDefault="00433B71">
      <w:pPr>
        <w:pStyle w:val="Formatlibre"/>
        <w:jc w:val="center"/>
        <w:rPr>
          <w:rFonts w:ascii="Helvetica Neue" w:hAnsi="Helvetica Neue"/>
          <w:sz w:val="32"/>
          <w:szCs w:val="32"/>
        </w:rPr>
      </w:pPr>
      <w:r>
        <w:rPr>
          <w:rFonts w:ascii="Helvetica Neue" w:hAnsi="Helvetica Neue"/>
          <w:sz w:val="32"/>
          <w:szCs w:val="32"/>
        </w:rPr>
        <w:t>Rémi De Vos</w:t>
      </w:r>
    </w:p>
    <w:p w:rsidR="008A318D" w:rsidRDefault="008A318D">
      <w:pPr>
        <w:pStyle w:val="Formatlibre"/>
        <w:jc w:val="center"/>
        <w:rPr>
          <w:rFonts w:ascii="Helvetica Neue" w:hAnsi="Helvetica Neue"/>
          <w:sz w:val="32"/>
          <w:szCs w:val="32"/>
        </w:rPr>
      </w:pPr>
    </w:p>
    <w:p w:rsidR="008A318D" w:rsidRDefault="008A318D">
      <w:pPr>
        <w:pStyle w:val="Formatlibre"/>
        <w:jc w:val="center"/>
        <w:rPr>
          <w:rFonts w:ascii="Helvetica Neue" w:hAnsi="Helvetica Neue"/>
          <w:sz w:val="32"/>
          <w:szCs w:val="32"/>
        </w:rPr>
      </w:pPr>
      <w:r w:rsidRPr="001C3367">
        <w:rPr>
          <w:rFonts w:ascii="Arial" w:eastAsia="Helvetica Neue" w:hAnsi="Arial" w:cs="Arial"/>
          <w:noProof/>
          <w:color w:val="auto"/>
          <w:sz w:val="28"/>
          <w:szCs w:val="28"/>
          <w:lang w:val="fr-CH" w:eastAsia="fr-CH"/>
        </w:rPr>
        <w:drawing>
          <wp:anchor distT="0" distB="0" distL="114300" distR="114300" simplePos="0" relativeHeight="251662336" behindDoc="0" locked="0" layoutInCell="1" allowOverlap="1" wp14:anchorId="2DCEDA99" wp14:editId="73A4EC02">
            <wp:simplePos x="0" y="0"/>
            <wp:positionH relativeFrom="column">
              <wp:posOffset>-540385</wp:posOffset>
            </wp:positionH>
            <wp:positionV relativeFrom="paragraph">
              <wp:posOffset>367030</wp:posOffset>
            </wp:positionV>
            <wp:extent cx="7581900" cy="3047365"/>
            <wp:effectExtent l="0" t="0" r="0" b="635"/>
            <wp:wrapNone/>
            <wp:docPr id="7" name="officeArt object" descr="C:\Users\Mathias\AppData\Local\Microsoft\Windows\INetCache\Content.Outlook\YWZVJYL7\DSCF0815.jpeg"/>
            <wp:cNvGraphicFramePr/>
            <a:graphic xmlns:a="http://schemas.openxmlformats.org/drawingml/2006/main">
              <a:graphicData uri="http://schemas.openxmlformats.org/drawingml/2006/picture">
                <pic:pic xmlns:pic="http://schemas.openxmlformats.org/drawingml/2006/picture">
                  <pic:nvPicPr>
                    <pic:cNvPr id="1073741826" name="image1.jpeg" descr="C:\Users\Mathias\AppData\Local\Microsoft\Windows\INetCache\Content.Outlook\YWZVJYL7\DSCF0815.jpeg"/>
                    <pic:cNvPicPr/>
                  </pic:nvPicPr>
                  <pic:blipFill>
                    <a:blip r:embed="rId7">
                      <a:extLst>
                        <a:ext uri="{28A0092B-C50C-407E-A947-70E740481C1C}">
                          <a14:useLocalDpi xmlns:a14="http://schemas.microsoft.com/office/drawing/2010/main" val="0"/>
                        </a:ext>
                      </a:extLst>
                    </a:blip>
                    <a:srcRect t="12944" b="36258"/>
                    <a:stretch>
                      <a:fillRect/>
                    </a:stretch>
                  </pic:blipFill>
                  <pic:spPr>
                    <a:xfrm>
                      <a:off x="0" y="0"/>
                      <a:ext cx="7581900" cy="30473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A318D" w:rsidRDefault="008A318D">
      <w:pPr>
        <w:pStyle w:val="Formatlibre"/>
        <w:jc w:val="center"/>
        <w:rPr>
          <w:rFonts w:ascii="Helvetica Neue" w:hAnsi="Helvetica Neue"/>
          <w:sz w:val="32"/>
          <w:szCs w:val="32"/>
        </w:rPr>
      </w:pPr>
    </w:p>
    <w:p w:rsidR="008A318D" w:rsidRDefault="008A318D">
      <w:pPr>
        <w:pStyle w:val="Formatlibre"/>
        <w:jc w:val="center"/>
        <w:rPr>
          <w:rFonts w:ascii="Helvetica Neue" w:hAnsi="Helvetica Neue"/>
          <w:sz w:val="32"/>
          <w:szCs w:val="32"/>
        </w:rPr>
      </w:pPr>
    </w:p>
    <w:p w:rsidR="008A318D" w:rsidRDefault="008A318D">
      <w:pPr>
        <w:pStyle w:val="Formatlibre"/>
        <w:jc w:val="center"/>
        <w:rPr>
          <w:rFonts w:ascii="Helvetica Neue" w:hAnsi="Helvetica Neue"/>
          <w:sz w:val="32"/>
          <w:szCs w:val="32"/>
        </w:rPr>
      </w:pPr>
    </w:p>
    <w:p w:rsidR="008A318D" w:rsidRPr="008F0D3C" w:rsidRDefault="008A318D">
      <w:pPr>
        <w:pStyle w:val="Formatlibre"/>
        <w:jc w:val="center"/>
        <w:rPr>
          <w:rFonts w:ascii="Helvetica Neue" w:hAnsi="Helvetica Neue"/>
          <w:sz w:val="32"/>
          <w:szCs w:val="32"/>
        </w:rPr>
      </w:pPr>
    </w:p>
    <w:p w:rsidR="00B212B3" w:rsidRPr="008F0D3C" w:rsidRDefault="00B212B3">
      <w:pPr>
        <w:pStyle w:val="Formatlibre"/>
        <w:jc w:val="both"/>
        <w:rPr>
          <w:rFonts w:ascii="Helvetica Neue" w:hAnsi="Helvetica Neue"/>
          <w:sz w:val="30"/>
        </w:rPr>
      </w:pPr>
    </w:p>
    <w:p w:rsidR="00B212B3" w:rsidRPr="008F0D3C" w:rsidRDefault="00B212B3">
      <w:pPr>
        <w:pStyle w:val="Formatlibre"/>
        <w:jc w:val="both"/>
        <w:rPr>
          <w:rFonts w:ascii="Helvetica Neue" w:hAnsi="Helvetica Neue"/>
          <w:sz w:val="30"/>
        </w:rPr>
      </w:pPr>
    </w:p>
    <w:p w:rsidR="00B212B3" w:rsidRPr="00D8089B" w:rsidRDefault="00B212B3">
      <w:pPr>
        <w:pStyle w:val="Formatlibre"/>
        <w:jc w:val="center"/>
        <w:rPr>
          <w:rFonts w:ascii="Helvetica Neue" w:hAnsi="Helvetica Neue"/>
          <w:sz w:val="30"/>
        </w:rPr>
      </w:pPr>
    </w:p>
    <w:p w:rsidR="00B212B3" w:rsidRPr="008F0D3C" w:rsidRDefault="00B212B3">
      <w:pPr>
        <w:pStyle w:val="Formatlibre"/>
        <w:jc w:val="both"/>
        <w:rPr>
          <w:rFonts w:ascii="Helvetica Neue" w:hAnsi="Helvetica Neue"/>
          <w:sz w:val="30"/>
        </w:rPr>
      </w:pPr>
    </w:p>
    <w:p w:rsidR="00B212B3" w:rsidRPr="008F0D3C" w:rsidRDefault="00B212B3">
      <w:pPr>
        <w:pStyle w:val="Formatlibre"/>
        <w:jc w:val="both"/>
        <w:rPr>
          <w:rFonts w:ascii="Helvetica Neue" w:hAnsi="Helvetica Neue"/>
          <w:sz w:val="30"/>
        </w:rPr>
      </w:pPr>
    </w:p>
    <w:p w:rsidR="00B212B3" w:rsidRDefault="00B212B3">
      <w:pPr>
        <w:pStyle w:val="Formatlibre"/>
        <w:jc w:val="both"/>
        <w:rPr>
          <w:rFonts w:ascii="Helvetica Neue" w:hAnsi="Helvetica Neue"/>
          <w:sz w:val="30"/>
        </w:rPr>
      </w:pPr>
    </w:p>
    <w:p w:rsidR="008A318D" w:rsidRDefault="008A318D">
      <w:pPr>
        <w:pStyle w:val="Formatlibre"/>
        <w:jc w:val="both"/>
        <w:rPr>
          <w:rFonts w:ascii="Helvetica Neue" w:hAnsi="Helvetica Neue"/>
          <w:sz w:val="30"/>
        </w:rPr>
      </w:pPr>
    </w:p>
    <w:p w:rsidR="008A318D" w:rsidRPr="008F0D3C" w:rsidRDefault="008A318D">
      <w:pPr>
        <w:pStyle w:val="Formatlibre"/>
        <w:jc w:val="both"/>
        <w:rPr>
          <w:rFonts w:ascii="Helvetica Neue" w:hAnsi="Helvetica Neue"/>
          <w:sz w:val="30"/>
        </w:rPr>
      </w:pPr>
    </w:p>
    <w:p w:rsidR="00B212B3" w:rsidRPr="008F0D3C" w:rsidRDefault="00D8089B">
      <w:pPr>
        <w:pStyle w:val="Formatlibre"/>
        <w:jc w:val="center"/>
        <w:rPr>
          <w:rFonts w:ascii="Helvetica Neue" w:hAnsi="Helvetica Neue"/>
          <w:sz w:val="26"/>
        </w:rPr>
      </w:pPr>
      <w:r>
        <w:rPr>
          <w:rFonts w:ascii="Helvetica Neue" w:hAnsi="Helvetica Neue"/>
          <w:sz w:val="26"/>
        </w:rPr>
        <w:t>M</w:t>
      </w:r>
      <w:r w:rsidR="00B212B3" w:rsidRPr="008F0D3C">
        <w:rPr>
          <w:rFonts w:ascii="Helvetica Neue" w:hAnsi="Helvetica Neue"/>
          <w:sz w:val="26"/>
        </w:rPr>
        <w:t>ise en scène</w:t>
      </w:r>
    </w:p>
    <w:p w:rsidR="00B212B3" w:rsidRPr="008F0D3C" w:rsidRDefault="00433B71">
      <w:pPr>
        <w:pStyle w:val="Formatlibre"/>
        <w:jc w:val="center"/>
        <w:rPr>
          <w:rFonts w:ascii="Helvetica Neue" w:hAnsi="Helvetica Neue"/>
          <w:sz w:val="26"/>
        </w:rPr>
      </w:pPr>
      <w:r>
        <w:rPr>
          <w:rFonts w:ascii="Helvetica Neue" w:hAnsi="Helvetica Neue"/>
          <w:sz w:val="26"/>
        </w:rPr>
        <w:t>Séverine Bujard</w:t>
      </w:r>
    </w:p>
    <w:p w:rsidR="00B212B3" w:rsidRPr="008F0D3C" w:rsidRDefault="00B212B3">
      <w:pPr>
        <w:pStyle w:val="Formatlibre"/>
        <w:jc w:val="both"/>
        <w:rPr>
          <w:rFonts w:ascii="Helvetica Neue" w:hAnsi="Helvetica Neue"/>
          <w:sz w:val="26"/>
        </w:rPr>
      </w:pPr>
    </w:p>
    <w:p w:rsidR="008A318D" w:rsidRDefault="008A318D">
      <w:pPr>
        <w:pStyle w:val="Formatlibre"/>
        <w:jc w:val="both"/>
        <w:rPr>
          <w:rFonts w:ascii="Helvetica Neue" w:hAnsi="Helvetica Neue"/>
          <w:sz w:val="26"/>
        </w:rPr>
      </w:pPr>
    </w:p>
    <w:p w:rsidR="008A318D" w:rsidRPr="008A318D" w:rsidRDefault="008A318D" w:rsidP="008A318D">
      <w:pPr>
        <w:pStyle w:val="Formatlibre"/>
        <w:jc w:val="center"/>
        <w:rPr>
          <w:rFonts w:ascii="Helvetica Neue" w:hAnsi="Helvetica Neue"/>
          <w:sz w:val="32"/>
          <w:szCs w:val="32"/>
        </w:rPr>
      </w:pPr>
      <w:r w:rsidRPr="008A318D">
        <w:rPr>
          <w:rFonts w:ascii="Helvetica Neue" w:hAnsi="Helvetica Neue"/>
          <w:sz w:val="32"/>
          <w:szCs w:val="32"/>
        </w:rPr>
        <w:t>Du 8 juin au 1er juillet 2017</w:t>
      </w:r>
    </w:p>
    <w:p w:rsidR="008A318D" w:rsidRDefault="008A318D">
      <w:pPr>
        <w:pStyle w:val="Formatlibre"/>
        <w:jc w:val="both"/>
        <w:rPr>
          <w:rFonts w:ascii="Helvetica Neue" w:hAnsi="Helvetica Neue"/>
          <w:sz w:val="26"/>
        </w:rPr>
      </w:pPr>
    </w:p>
    <w:p w:rsidR="008A318D" w:rsidRDefault="008A318D">
      <w:pPr>
        <w:pStyle w:val="Formatlibre"/>
        <w:jc w:val="both"/>
        <w:rPr>
          <w:rFonts w:ascii="Helvetica Neue" w:hAnsi="Helvetica Neue"/>
          <w:sz w:val="26"/>
        </w:rPr>
      </w:pPr>
    </w:p>
    <w:p w:rsidR="008A318D" w:rsidRDefault="008A318D">
      <w:pPr>
        <w:pStyle w:val="Formatlibre"/>
        <w:jc w:val="both"/>
        <w:rPr>
          <w:rFonts w:ascii="Helvetica Neue" w:hAnsi="Helvetica Neue"/>
          <w:sz w:val="26"/>
        </w:rPr>
      </w:pPr>
    </w:p>
    <w:p w:rsidR="008A318D" w:rsidRPr="008A318D" w:rsidRDefault="008A318D" w:rsidP="008A318D">
      <w:pPr>
        <w:pStyle w:val="Formatlibre"/>
        <w:jc w:val="center"/>
        <w:rPr>
          <w:rFonts w:ascii="Helvetica Neue" w:hAnsi="Helvetica Neue"/>
          <w:szCs w:val="24"/>
        </w:rPr>
      </w:pPr>
      <w:r w:rsidRPr="008A318D">
        <w:rPr>
          <w:rFonts w:ascii="Helvetica Neue" w:hAnsi="Helvetica Neue"/>
          <w:szCs w:val="24"/>
        </w:rPr>
        <w:t>Une production de la troupe de Serreaux-Dessus</w:t>
      </w:r>
    </w:p>
    <w:p w:rsidR="00524D73" w:rsidRDefault="008A318D" w:rsidP="00524D73">
      <w:pPr>
        <w:pStyle w:val="Formatlibre"/>
        <w:tabs>
          <w:tab w:val="left" w:pos="5670"/>
        </w:tabs>
        <w:jc w:val="center"/>
        <w:rPr>
          <w:rFonts w:ascii="Helvetica Neue" w:hAnsi="Helvetica Neue"/>
        </w:rPr>
      </w:pPr>
      <w:r w:rsidRPr="008F0D3C">
        <w:rPr>
          <w:rFonts w:ascii="Helvetica Neue" w:hAnsi="Helvetica Neue"/>
        </w:rPr>
        <w:t>www.</w:t>
      </w:r>
      <w:r>
        <w:rPr>
          <w:rFonts w:ascii="Helvetica Neue" w:hAnsi="Helvetica Neue"/>
        </w:rPr>
        <w:t>ravissement</w:t>
      </w:r>
      <w:r w:rsidRPr="008F0D3C">
        <w:rPr>
          <w:rFonts w:ascii="Helvetica Neue" w:hAnsi="Helvetica Neue"/>
        </w:rPr>
        <w:t>.ch</w:t>
      </w:r>
      <w:r>
        <w:rPr>
          <w:rFonts w:ascii="Helvetica Neue" w:hAnsi="Helvetica Neue"/>
        </w:rPr>
        <w:t xml:space="preserve"> - </w:t>
      </w:r>
      <w:r w:rsidR="00524D73" w:rsidRPr="00524D73">
        <w:rPr>
          <w:rFonts w:ascii="Helvetica Neue" w:hAnsi="Helvetica Neue"/>
        </w:rPr>
        <w:t>www.theatre-begnins.ch</w:t>
      </w:r>
    </w:p>
    <w:p w:rsidR="002C373C" w:rsidRPr="00674F28" w:rsidRDefault="007F7B07" w:rsidP="00524D73">
      <w:pPr>
        <w:pStyle w:val="Formatlibre"/>
        <w:tabs>
          <w:tab w:val="left" w:pos="5670"/>
        </w:tabs>
        <w:rPr>
          <w:rFonts w:ascii="Helvetica Neue" w:hAnsi="Helvetica Neue"/>
        </w:rPr>
      </w:pPr>
      <w:r w:rsidRPr="007F7B07">
        <w:rPr>
          <w:rFonts w:ascii="Helvetica Neue" w:hAnsi="Helvetica Neue"/>
          <w:b/>
        </w:rPr>
        <w:lastRenderedPageBreak/>
        <w:t>«</w:t>
      </w:r>
      <w:r w:rsidR="00433B71" w:rsidRPr="007F7B07">
        <w:rPr>
          <w:rFonts w:ascii="Helvetica Neue" w:hAnsi="Helvetica Neue"/>
          <w:b/>
          <w:sz w:val="28"/>
          <w:szCs w:val="28"/>
        </w:rPr>
        <w:t>Le ravissement d’Adèle</w:t>
      </w:r>
      <w:r w:rsidRPr="007F7B07">
        <w:rPr>
          <w:rFonts w:ascii="Helvetica Neue" w:hAnsi="Helvetica Neue"/>
          <w:b/>
          <w:sz w:val="28"/>
          <w:szCs w:val="28"/>
        </w:rPr>
        <w:t>»</w:t>
      </w:r>
      <w:r w:rsidR="00674F28">
        <w:rPr>
          <w:rFonts w:ascii="Helvetica Neue" w:hAnsi="Helvetica Neue"/>
          <w:b/>
          <w:sz w:val="28"/>
          <w:szCs w:val="28"/>
        </w:rPr>
        <w:tab/>
      </w:r>
      <w:r w:rsidR="005A6292" w:rsidRPr="00674F28">
        <w:rPr>
          <w:rFonts w:ascii="Helvetica Neue" w:hAnsi="Helvetica Neue"/>
          <w:b/>
          <w:sz w:val="28"/>
          <w:szCs w:val="28"/>
        </w:rPr>
        <w:tab/>
      </w:r>
    </w:p>
    <w:p w:rsidR="00433B71" w:rsidRPr="00674F28" w:rsidRDefault="00433B71" w:rsidP="00674F28">
      <w:pPr>
        <w:jc w:val="both"/>
        <w:rPr>
          <w:rFonts w:ascii="Helvetica Neue" w:hAnsi="Helvetica Neue"/>
        </w:rPr>
      </w:pPr>
    </w:p>
    <w:p w:rsidR="00433B71" w:rsidRDefault="00433B71" w:rsidP="00674F28">
      <w:pPr>
        <w:jc w:val="both"/>
        <w:rPr>
          <w:rFonts w:ascii="Helvetica Neue" w:hAnsi="Helvetica Neue"/>
        </w:rPr>
      </w:pPr>
      <w:r w:rsidRPr="00674F28">
        <w:rPr>
          <w:rFonts w:ascii="Helvetica Neue" w:hAnsi="Helvetica Neue"/>
        </w:rPr>
        <w:t>Au petit matin, les cris d’un père désespéré à la recherche de sa fille réveillent ce petit village. Adèle est adolescente,</w:t>
      </w:r>
      <w:r w:rsidR="00A27133">
        <w:rPr>
          <w:rFonts w:ascii="Helvetica Neue" w:hAnsi="Helvetica Neue"/>
        </w:rPr>
        <w:t xml:space="preserve"> elle a disparu. Est-ce un rapt</w:t>
      </w:r>
      <w:r w:rsidRPr="00674F28">
        <w:rPr>
          <w:rFonts w:ascii="Helvetica Neue" w:hAnsi="Helvetica Neue"/>
        </w:rPr>
        <w:t>? Une fu</w:t>
      </w:r>
      <w:r w:rsidR="00A27133">
        <w:rPr>
          <w:rFonts w:ascii="Helvetica Neue" w:hAnsi="Helvetica Neue"/>
        </w:rPr>
        <w:t>gue? Un assassinat</w:t>
      </w:r>
      <w:r w:rsidRPr="00674F28">
        <w:rPr>
          <w:rFonts w:ascii="Helvetica Neue" w:hAnsi="Helvetica Neue"/>
        </w:rPr>
        <w:t>?</w:t>
      </w:r>
    </w:p>
    <w:p w:rsidR="00674F28" w:rsidRPr="00674F28" w:rsidRDefault="00674F28" w:rsidP="00674F28">
      <w:pPr>
        <w:jc w:val="both"/>
        <w:rPr>
          <w:rFonts w:ascii="Helvetica Neue" w:hAnsi="Helvetica Neue"/>
        </w:rPr>
      </w:pPr>
    </w:p>
    <w:p w:rsidR="00433B71" w:rsidRDefault="00433B71" w:rsidP="00674F28">
      <w:pPr>
        <w:jc w:val="both"/>
        <w:rPr>
          <w:rFonts w:ascii="Helvetica Neue" w:hAnsi="Helvetica Neue"/>
        </w:rPr>
      </w:pPr>
      <w:r w:rsidRPr="00674F28">
        <w:rPr>
          <w:rFonts w:ascii="Helvetica Neue" w:hAnsi="Helvetica Neue"/>
        </w:rPr>
        <w:t xml:space="preserve">Chacun y va de son interprétation, les rumeurs les plus folles circulent. </w:t>
      </w:r>
    </w:p>
    <w:p w:rsidR="00674F28" w:rsidRPr="00674F28" w:rsidRDefault="00674F28" w:rsidP="00674F28">
      <w:pPr>
        <w:jc w:val="both"/>
        <w:rPr>
          <w:rFonts w:ascii="Helvetica Neue" w:hAnsi="Helvetica Neue"/>
        </w:rPr>
      </w:pPr>
    </w:p>
    <w:p w:rsidR="00433B71" w:rsidRDefault="00433B71" w:rsidP="00674F28">
      <w:pPr>
        <w:jc w:val="both"/>
        <w:rPr>
          <w:rFonts w:ascii="Helvetica Neue" w:hAnsi="Helvetica Neue"/>
        </w:rPr>
      </w:pPr>
      <w:r w:rsidRPr="00674F28">
        <w:rPr>
          <w:rFonts w:ascii="Helvetica Neue" w:hAnsi="Helvetica Neue"/>
        </w:rPr>
        <w:t>Se découvrent alors une galerie de personnages proches d’une vision burlesque où, comme dans la commedia del</w:t>
      </w:r>
      <w:r w:rsidR="00674F28">
        <w:rPr>
          <w:rFonts w:ascii="Helvetica Neue" w:hAnsi="Helvetica Neue"/>
        </w:rPr>
        <w:t>l’</w:t>
      </w:r>
      <w:r w:rsidRPr="00674F28">
        <w:rPr>
          <w:rFonts w:ascii="Helvetica Neue" w:hAnsi="Helvetica Neue"/>
        </w:rPr>
        <w:t xml:space="preserve">arte, une forme de  masque affirme </w:t>
      </w:r>
      <w:r w:rsidR="00674F28">
        <w:rPr>
          <w:rFonts w:ascii="Helvetica Neue" w:hAnsi="Helvetica Neue"/>
        </w:rPr>
        <w:t xml:space="preserve">les traits dominants, </w:t>
      </w:r>
      <w:r w:rsidRPr="00674F28">
        <w:rPr>
          <w:rFonts w:ascii="Helvetica Neue" w:hAnsi="Helvetica Neue"/>
        </w:rPr>
        <w:t xml:space="preserve">efface les secondaires pour  parvenir plus vite au cœur même des tensions. </w:t>
      </w:r>
    </w:p>
    <w:p w:rsidR="00674F28" w:rsidRPr="00674F28" w:rsidRDefault="00674F28" w:rsidP="00674F28">
      <w:pPr>
        <w:jc w:val="both"/>
        <w:rPr>
          <w:rFonts w:ascii="Helvetica Neue" w:hAnsi="Helvetica Neue"/>
        </w:rPr>
      </w:pPr>
    </w:p>
    <w:p w:rsidR="00433B71" w:rsidRDefault="00AA0C82" w:rsidP="00674F28">
      <w:pPr>
        <w:jc w:val="both"/>
        <w:rPr>
          <w:rFonts w:ascii="Helvetica Neue" w:hAnsi="Helvetica Neue"/>
        </w:rPr>
      </w:pPr>
      <w:r>
        <w:rPr>
          <w:lang w:val="fr-CH" w:eastAsia="fr-CH"/>
        </w:rPr>
        <w:drawing>
          <wp:anchor distT="0" distB="0" distL="114300" distR="114300" simplePos="0" relativeHeight="251658240" behindDoc="1" locked="0" layoutInCell="1" allowOverlap="1">
            <wp:simplePos x="0" y="0"/>
            <wp:positionH relativeFrom="margin">
              <wp:posOffset>2839085</wp:posOffset>
            </wp:positionH>
            <wp:positionV relativeFrom="page">
              <wp:posOffset>4295775</wp:posOffset>
            </wp:positionV>
            <wp:extent cx="3614420" cy="2733675"/>
            <wp:effectExtent l="0" t="0" r="5080" b="9525"/>
            <wp:wrapTight wrapText="bothSides">
              <wp:wrapPolygon edited="0">
                <wp:start x="0" y="0"/>
                <wp:lineTo x="0" y="21525"/>
                <wp:lineTo x="21517" y="21525"/>
                <wp:lineTo x="21517" y="0"/>
                <wp:lineTo x="0" y="0"/>
              </wp:wrapPolygon>
            </wp:wrapTight>
            <wp:docPr id="4" name="Image 4" descr="C:\Users\Mathias\AppData\Local\Microsoft\Windows\INetCacheContent.Word\Bou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hias\AppData\Local\Microsoft\Windows\INetCacheContent.Word\Bouch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42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B71" w:rsidRPr="00674F28">
        <w:rPr>
          <w:rFonts w:ascii="Helvetica Neue" w:hAnsi="Helvetica Neue"/>
        </w:rPr>
        <w:t>Un boucher macho et sa femme, malheureuse. Une ado révoltée et sa mère dépassée, un mari anxieux et sa femme v</w:t>
      </w:r>
      <w:r w:rsidR="00A72070">
        <w:rPr>
          <w:rFonts w:ascii="Helvetica Neue" w:hAnsi="Helvetica Neue"/>
        </w:rPr>
        <w:t>olage, un alcoolique, le toyet</w:t>
      </w:r>
      <w:r w:rsidR="00433B71" w:rsidRPr="00674F28">
        <w:rPr>
          <w:rFonts w:ascii="Helvetica Neue" w:hAnsi="Helvetica Neue"/>
        </w:rPr>
        <w:t xml:space="preserve"> du village, un jeune voyageur, un couple de retraités au bord de la rupture, une femme seule qui attire sur elle tous les sarcasmes, une mère possessive, un policier distrait et amoureux qui malmène l’enquête sous</w:t>
      </w:r>
      <w:r w:rsidR="007F7B07">
        <w:rPr>
          <w:rFonts w:ascii="Helvetica Neue" w:hAnsi="Helvetica Neue"/>
        </w:rPr>
        <w:t xml:space="preserve"> le regard exaspéré de son chef</w:t>
      </w:r>
      <w:r w:rsidR="00433B71" w:rsidRPr="00674F28">
        <w:rPr>
          <w:rFonts w:ascii="Helvetica Neue" w:hAnsi="Helvetica Neue"/>
        </w:rPr>
        <w:t xml:space="preserve">, tous nous invitent à méditer sur le vide de leur vie, la petitesse de leurs aspirations, leurs difficultés à s’aimer. </w:t>
      </w:r>
    </w:p>
    <w:p w:rsidR="00674F28" w:rsidRPr="00674F28" w:rsidRDefault="00674F28" w:rsidP="00674F28">
      <w:pPr>
        <w:jc w:val="both"/>
        <w:rPr>
          <w:rFonts w:ascii="Helvetica Neue" w:hAnsi="Helvetica Neue"/>
        </w:rPr>
      </w:pPr>
    </w:p>
    <w:p w:rsidR="00433B71" w:rsidRDefault="00433B71" w:rsidP="00674F28">
      <w:pPr>
        <w:jc w:val="both"/>
        <w:rPr>
          <w:rFonts w:ascii="Helvetica Neue" w:hAnsi="Helvetica Neue"/>
        </w:rPr>
      </w:pPr>
      <w:r w:rsidRPr="00674F28">
        <w:rPr>
          <w:rFonts w:ascii="Helvetica Neue" w:hAnsi="Helvetica Neue"/>
        </w:rPr>
        <w:t>De Vos a écrit cette pièce pour le théâtre de Boutang, frère jumeau de notre théâtre de Mézières. C’est une comédie. Il l’a écrite pour des amateurs, d’où la multitude de scénettes d’environ 3 minutes, qui permettent à chacun de s’exprimer, d’avoir son heure de gloire et son temps de jeu.</w:t>
      </w:r>
    </w:p>
    <w:p w:rsidR="00A72070" w:rsidRPr="00674F28" w:rsidRDefault="00A72070" w:rsidP="00674F28">
      <w:pPr>
        <w:jc w:val="both"/>
        <w:rPr>
          <w:rFonts w:ascii="Helvetica Neue" w:hAnsi="Helvetica Neue"/>
        </w:rPr>
      </w:pPr>
    </w:p>
    <w:p w:rsidR="00433B71" w:rsidRPr="00674F28" w:rsidRDefault="00433B71" w:rsidP="00674F28">
      <w:pPr>
        <w:jc w:val="both"/>
        <w:rPr>
          <w:rFonts w:ascii="Helvetica Neue" w:hAnsi="Helvetica Neue"/>
        </w:rPr>
      </w:pPr>
      <w:r w:rsidRPr="00674F28">
        <w:rPr>
          <w:rFonts w:ascii="Helvetica Neue" w:hAnsi="Helvetica Neue"/>
        </w:rPr>
        <w:t>Toutes ces scènes courtes imposent un rythme soutenu, essentiel au théâtre comique. Parfait donc pour cette belle troupe d’amateurs de Serreaux, rompue aux textes difficiles et habituée à travailler avec des metteurs en scène professionnels et exigeants.</w:t>
      </w:r>
      <w:r w:rsidR="006A7604">
        <w:rPr>
          <w:rFonts w:ascii="Helvetica Neue" w:hAnsi="Helvetica Neue"/>
        </w:rPr>
        <w:t xml:space="preserve"> </w:t>
      </w:r>
    </w:p>
    <w:p w:rsidR="002C373C" w:rsidRPr="00674F28" w:rsidRDefault="006A7604" w:rsidP="006A7604">
      <w:pPr>
        <w:tabs>
          <w:tab w:val="left" w:pos="7455"/>
        </w:tabs>
        <w:jc w:val="both"/>
        <w:rPr>
          <w:rFonts w:ascii="Helvetica Neue" w:hAnsi="Helvetica Neue"/>
        </w:rPr>
      </w:pPr>
      <w:r>
        <w:rPr>
          <w:rFonts w:ascii="Helvetica Neue" w:hAnsi="Helvetica Neue"/>
        </w:rPr>
        <w:tab/>
      </w:r>
      <w:r w:rsidRPr="006A7604">
        <w:rPr>
          <w:rFonts w:ascii="Helvetica Neue" w:hAnsi="Helvetica Neue"/>
          <w:b/>
        </w:rPr>
        <w:t>Séverine Bujard</w:t>
      </w:r>
    </w:p>
    <w:p w:rsidR="006A7604" w:rsidRDefault="006A7604" w:rsidP="00674F28">
      <w:pPr>
        <w:pStyle w:val="En-tte"/>
        <w:tabs>
          <w:tab w:val="clear" w:pos="4536"/>
          <w:tab w:val="clear" w:pos="9072"/>
        </w:tabs>
        <w:jc w:val="both"/>
        <w:rPr>
          <w:rFonts w:ascii="Helvetica Neue" w:hAnsi="Helvetica Neue"/>
          <w:b/>
          <w:lang w:val="fr-CH"/>
        </w:rPr>
      </w:pPr>
    </w:p>
    <w:p w:rsidR="00B212B3" w:rsidRPr="00674F28" w:rsidRDefault="00B212B3" w:rsidP="00674F28">
      <w:pPr>
        <w:pStyle w:val="En-tte"/>
        <w:tabs>
          <w:tab w:val="clear" w:pos="4536"/>
          <w:tab w:val="clear" w:pos="9072"/>
        </w:tabs>
        <w:jc w:val="both"/>
        <w:rPr>
          <w:rFonts w:ascii="Helvetica Neue" w:hAnsi="Helvetica Neue"/>
          <w:lang w:val="fr-CH"/>
        </w:rPr>
      </w:pPr>
      <w:r w:rsidRPr="00674F28">
        <w:rPr>
          <w:rFonts w:ascii="Helvetica Neue" w:hAnsi="Helvetica Neue"/>
          <w:b/>
          <w:lang w:val="fr-CH"/>
        </w:rPr>
        <w:lastRenderedPageBreak/>
        <w:t>L</w:t>
      </w:r>
      <w:r w:rsidR="00FB2375">
        <w:rPr>
          <w:rFonts w:ascii="Helvetica Neue" w:hAnsi="Helvetica Neue"/>
          <w:b/>
          <w:lang w:val="fr-CH"/>
        </w:rPr>
        <w:t>A TROUPE ET SES INTERPRÈTES</w:t>
      </w:r>
      <w:r w:rsidRPr="00674F28">
        <w:rPr>
          <w:rFonts w:ascii="Helvetica Neue" w:hAnsi="Helvetica Neue"/>
          <w:b/>
          <w:lang w:val="fr-CH"/>
        </w:rPr>
        <w:t xml:space="preserve"> </w:t>
      </w:r>
    </w:p>
    <w:p w:rsidR="00B212B3" w:rsidRPr="00FB2375" w:rsidRDefault="00B212B3" w:rsidP="00674F28">
      <w:pPr>
        <w:pStyle w:val="Corpsde"/>
        <w:tabs>
          <w:tab w:val="clear" w:pos="2880"/>
          <w:tab w:val="left" w:pos="3960"/>
          <w:tab w:val="right" w:pos="14220"/>
        </w:tabs>
        <w:rPr>
          <w:rFonts w:ascii="Helvetica Neue" w:hAnsi="Helvetica Neue" w:cs="Tahoma"/>
          <w:sz w:val="10"/>
          <w:szCs w:val="10"/>
          <w:lang w:val="fr-CH" w:eastAsia="en-US"/>
        </w:rPr>
      </w:pPr>
    </w:p>
    <w:p w:rsidR="00B212B3" w:rsidRDefault="007F7B07" w:rsidP="00674F28">
      <w:pPr>
        <w:pStyle w:val="Corpsdetexte"/>
        <w:ind w:right="0"/>
        <w:jc w:val="both"/>
        <w:rPr>
          <w:rFonts w:ascii="Helvetica Neue" w:hAnsi="Helvetica Neue"/>
        </w:rPr>
      </w:pPr>
      <w:r>
        <w:rPr>
          <w:rFonts w:ascii="Helvetica Neue" w:hAnsi="Helvetica Neue"/>
          <w:bCs/>
          <w:lang w:val="fr-CH"/>
        </w:rPr>
        <w:t>L</w:t>
      </w:r>
      <w:r w:rsidRPr="00674F28">
        <w:rPr>
          <w:rFonts w:ascii="Helvetica Neue" w:hAnsi="Helvetica Neue"/>
          <w:lang w:val="fr-CH"/>
        </w:rPr>
        <w:t>a troupe de Serreaux-Dessus</w:t>
      </w:r>
      <w:r w:rsidRPr="00674F28">
        <w:rPr>
          <w:rFonts w:ascii="Helvetica Neue" w:hAnsi="Helvetica Neue"/>
        </w:rPr>
        <w:t xml:space="preserve"> </w:t>
      </w:r>
      <w:r w:rsidR="00B212B3" w:rsidRPr="00674F28">
        <w:rPr>
          <w:rFonts w:ascii="Helvetica Neue" w:hAnsi="Helvetica Neue"/>
        </w:rPr>
        <w:t xml:space="preserve">existe depuis 1984; elle monte chaque année un spectacle pour animer les vendanges du Domaine du même nom. Articulée autour de ses fondateurs, </w:t>
      </w:r>
      <w:r w:rsidR="00B212B3" w:rsidRPr="008F0D3C">
        <w:rPr>
          <w:rFonts w:ascii="Helvetica Neue" w:hAnsi="Helvetica Neue"/>
        </w:rPr>
        <w:t xml:space="preserve">Henriette et Antoine Nicolas, et portée depuis par leur élan, elle inclut des amateurs de tous âges, origines et professions, participant au gré des besoins et de leurs disponibilités. Les visages de certains de ces amateurs sont devenus familiers depuis le temps, d’autres apparaissent plus sporadiquement. </w:t>
      </w:r>
    </w:p>
    <w:p w:rsidR="00FB2375" w:rsidRPr="00FB2375" w:rsidRDefault="00FB2375" w:rsidP="00674F28">
      <w:pPr>
        <w:pStyle w:val="Corpsdetexte"/>
        <w:ind w:right="0"/>
        <w:jc w:val="both"/>
        <w:rPr>
          <w:rFonts w:ascii="Helvetica Neue" w:hAnsi="Helvetica Neue"/>
          <w:sz w:val="10"/>
          <w:szCs w:val="10"/>
        </w:rPr>
      </w:pPr>
    </w:p>
    <w:p w:rsidR="00B212B3" w:rsidRPr="008F0D3C" w:rsidRDefault="00B212B3">
      <w:pPr>
        <w:pStyle w:val="Corpsdete"/>
        <w:tabs>
          <w:tab w:val="clear" w:pos="1275"/>
          <w:tab w:val="left" w:pos="567"/>
          <w:tab w:val="left" w:pos="2720"/>
        </w:tabs>
        <w:spacing w:before="120"/>
        <w:ind w:right="0"/>
        <w:jc w:val="both"/>
        <w:rPr>
          <w:rFonts w:ascii="Helvetica Neue" w:hAnsi="Helvetica Neue" w:cs="Tahoma"/>
          <w:sz w:val="24"/>
        </w:rPr>
      </w:pPr>
      <w:r w:rsidRPr="008F0D3C">
        <w:rPr>
          <w:rFonts w:ascii="Helvetica Neue" w:hAnsi="Helvetica Neue" w:cs="Tahoma"/>
          <w:sz w:val="24"/>
        </w:rPr>
        <w:t xml:space="preserve">Tous les deux à trois ans, elle fait appel à un encadrement professionnel pour ses spectacles d'été. S’entourant au fil des années et au gré des spectacles d’éclairagistes, maquilleuses, sonorisateurs, </w:t>
      </w:r>
      <w:r w:rsidR="005A6292">
        <w:rPr>
          <w:rFonts w:ascii="Helvetica Neue" w:hAnsi="Helvetica Neue" w:cs="Tahoma"/>
          <w:sz w:val="24"/>
        </w:rPr>
        <w:t xml:space="preserve">compositeurs, </w:t>
      </w:r>
      <w:r w:rsidRPr="008F0D3C">
        <w:rPr>
          <w:rFonts w:ascii="Helvetica Neue" w:hAnsi="Helvetica Neue" w:cs="Tahoma"/>
          <w:sz w:val="24"/>
        </w:rPr>
        <w:t>décorateurs et costumières professionnels, c’est cependant la mise en scène que, la première, elle a confié à des gens de métier: Ahmed Belbachir (1987, 1989, 2001), Monica Budde (1987, 1989, 1998, 2007</w:t>
      </w:r>
      <w:r w:rsidR="00A72070">
        <w:rPr>
          <w:rFonts w:ascii="Helvetica Neue" w:hAnsi="Helvetica Neue" w:cs="Tahoma"/>
          <w:sz w:val="24"/>
        </w:rPr>
        <w:t>, 2015</w:t>
      </w:r>
      <w:r w:rsidRPr="008F0D3C">
        <w:rPr>
          <w:rFonts w:ascii="Helvetica Neue" w:hAnsi="Helvetica Neue" w:cs="Tahoma"/>
          <w:sz w:val="24"/>
        </w:rPr>
        <w:t>), Christophe Nicolas (1998, 2003, 2005, 2009</w:t>
      </w:r>
      <w:r w:rsidR="00D64BE5" w:rsidRPr="008F0D3C">
        <w:rPr>
          <w:rFonts w:ascii="Helvetica Neue" w:hAnsi="Helvetica Neue" w:cs="Tahoma"/>
          <w:sz w:val="24"/>
        </w:rPr>
        <w:t>, 2013</w:t>
      </w:r>
      <w:r w:rsidRPr="008F0D3C">
        <w:rPr>
          <w:rFonts w:ascii="Helvetica Neue" w:hAnsi="Helvetica Neue" w:cs="Tahoma"/>
          <w:sz w:val="24"/>
        </w:rPr>
        <w:t xml:space="preserve">), André Steiger (1995), Julien Basler (2003, 2005, 2011), Nathalie Lannuzel (2007), Fiamma Camesi (2011). </w:t>
      </w:r>
    </w:p>
    <w:p w:rsidR="00B212B3" w:rsidRPr="00FB2375" w:rsidRDefault="00B212B3">
      <w:pPr>
        <w:pStyle w:val="Corpsdete"/>
        <w:tabs>
          <w:tab w:val="clear" w:pos="1275"/>
          <w:tab w:val="left" w:pos="567"/>
          <w:tab w:val="left" w:pos="2720"/>
        </w:tabs>
        <w:spacing w:before="120"/>
        <w:ind w:right="0"/>
        <w:jc w:val="both"/>
        <w:rPr>
          <w:rFonts w:ascii="Helvetica Neue" w:hAnsi="Helvetica Neue" w:cs="Tahoma"/>
          <w:sz w:val="10"/>
          <w:szCs w:val="10"/>
        </w:rPr>
      </w:pPr>
    </w:p>
    <w:p w:rsidR="00FB2375" w:rsidRDefault="00B212B3">
      <w:pPr>
        <w:pStyle w:val="Corpsdete"/>
        <w:tabs>
          <w:tab w:val="clear" w:pos="1275"/>
          <w:tab w:val="left" w:pos="567"/>
          <w:tab w:val="left" w:pos="2720"/>
        </w:tabs>
        <w:spacing w:before="120"/>
        <w:ind w:right="0"/>
        <w:jc w:val="both"/>
        <w:rPr>
          <w:rFonts w:ascii="Helvetica Neue" w:hAnsi="Helvetica Neue" w:cs="Tahoma"/>
          <w:sz w:val="24"/>
        </w:rPr>
      </w:pPr>
      <w:r w:rsidRPr="008F0D3C">
        <w:rPr>
          <w:rFonts w:ascii="Helvetica Neue" w:hAnsi="Helvetica Neue" w:cs="Tahoma"/>
          <w:sz w:val="24"/>
        </w:rPr>
        <w:t>Nomade à ses débuts où elle a pu investir quelques lieux magnifiques de Begnins, elle a pris ses quarti</w:t>
      </w:r>
      <w:r w:rsidR="00A72070">
        <w:rPr>
          <w:rFonts w:ascii="Helvetica Neue" w:hAnsi="Helvetica Neue" w:cs="Tahoma"/>
          <w:sz w:val="24"/>
        </w:rPr>
        <w:t>ers dès 1998</w:t>
      </w:r>
      <w:r w:rsidRPr="008F0D3C">
        <w:rPr>
          <w:rFonts w:ascii="Helvetica Neue" w:hAnsi="Helvetica Neue" w:cs="Tahoma"/>
          <w:sz w:val="24"/>
        </w:rPr>
        <w:t xml:space="preserve"> au domaine de Serreaux-Dessus, magnifique lieu ouvert sur </w:t>
      </w:r>
      <w:r w:rsidR="005A6292">
        <w:rPr>
          <w:rFonts w:ascii="Helvetica Neue" w:hAnsi="Helvetica Neue" w:cs="Tahoma"/>
          <w:sz w:val="24"/>
        </w:rPr>
        <w:t xml:space="preserve">le Léman, les Alpes et </w:t>
      </w:r>
      <w:r w:rsidRPr="008F0D3C">
        <w:rPr>
          <w:rFonts w:ascii="Helvetica Neue" w:hAnsi="Helvetica Neue" w:cs="Tahoma"/>
          <w:sz w:val="24"/>
        </w:rPr>
        <w:t>le ciel</w:t>
      </w:r>
      <w:r w:rsidR="005A6292">
        <w:rPr>
          <w:rFonts w:ascii="Helvetica Neue" w:hAnsi="Helvetica Neue" w:cs="Tahoma"/>
          <w:sz w:val="24"/>
        </w:rPr>
        <w:t>,</w:t>
      </w:r>
      <w:r w:rsidRPr="008F0D3C">
        <w:rPr>
          <w:rFonts w:ascii="Helvetica Neue" w:hAnsi="Helvetica Neue" w:cs="Tahoma"/>
          <w:sz w:val="24"/>
        </w:rPr>
        <w:t xml:space="preserve"> et dont l’architecture du jardin offre un éventail de possibilités inépuisable. Les spectacles en plein air de l’été sont en général adaptés par la suite pour être joués aux vendanges, au pressoir.</w:t>
      </w:r>
    </w:p>
    <w:p w:rsidR="00905CB5" w:rsidRDefault="00FB2375" w:rsidP="00FB2375">
      <w:pPr>
        <w:pStyle w:val="Corpsdete"/>
        <w:tabs>
          <w:tab w:val="clear" w:pos="1275"/>
          <w:tab w:val="left" w:pos="567"/>
          <w:tab w:val="left" w:pos="2720"/>
        </w:tabs>
        <w:spacing w:before="120"/>
        <w:ind w:right="0"/>
        <w:jc w:val="both"/>
        <w:rPr>
          <w:lang w:val="fr-CH"/>
        </w:rPr>
      </w:pPr>
      <w:r w:rsidRPr="00472A50">
        <w:rPr>
          <w:rFonts w:ascii="Arial" w:hAnsi="Arial" w:cs="Arial"/>
          <w:szCs w:val="22"/>
          <w:lang w:val="fr-CH"/>
        </w:rPr>
        <mc:AlternateContent>
          <mc:Choice Requires="wps">
            <w:drawing>
              <wp:anchor distT="45720" distB="45720" distL="114300" distR="114300" simplePos="0" relativeHeight="251660288" behindDoc="0" locked="0" layoutInCell="1" allowOverlap="1" wp14:anchorId="17EF2B2E" wp14:editId="4D58396F">
                <wp:simplePos x="0" y="0"/>
                <wp:positionH relativeFrom="column">
                  <wp:posOffset>-76200</wp:posOffset>
                </wp:positionH>
                <wp:positionV relativeFrom="paragraph">
                  <wp:posOffset>3195955</wp:posOffset>
                </wp:positionV>
                <wp:extent cx="3505200" cy="1404620"/>
                <wp:effectExtent l="0" t="0" r="1905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solidFill>
                          <a:srgbClr val="FFFFFF"/>
                        </a:solidFill>
                        <a:ln w="9525">
                          <a:solidFill>
                            <a:schemeClr val="bg1"/>
                          </a:solidFill>
                          <a:miter lim="800000"/>
                          <a:headEnd/>
                          <a:tailEnd/>
                        </a:ln>
                      </wps:spPr>
                      <wps:txbx>
                        <w:txbxContent>
                          <w:p w:rsidR="00FB2375" w:rsidRPr="00FB2375" w:rsidRDefault="00FB2375" w:rsidP="00FB2375">
                            <w:pPr>
                              <w:rPr>
                                <w:rFonts w:ascii="Arial" w:hAnsi="Arial" w:cs="Arial"/>
                                <w:sz w:val="16"/>
                                <w:szCs w:val="16"/>
                                <w:lang w:val="fr-CH"/>
                              </w:rPr>
                            </w:pPr>
                            <w:r w:rsidRPr="00FB2375">
                              <w:rPr>
                                <w:rFonts w:ascii="Arial" w:hAnsi="Arial" w:cs="Arial"/>
                                <w:sz w:val="16"/>
                                <w:szCs w:val="16"/>
                                <w:lang w:val="fr-CH"/>
                              </w:rPr>
                              <w:t>La troupe lors du spectacle «Cul sec!» en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EF2B2E" id="_x0000_t202" coordsize="21600,21600" o:spt="202" path="m,l,21600r21600,l21600,xe">
                <v:stroke joinstyle="miter"/>
                <v:path gradientshapeok="t" o:connecttype="rect"/>
              </v:shapetype>
              <v:shape id="Zone de texte 2" o:spid="_x0000_s1026" type="#_x0000_t202" style="position:absolute;left:0;text-align:left;margin-left:-6pt;margin-top:251.65pt;width:27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" strokecolor="white [3212]">
                <v:textbox style="mso-fit-shape-to-text:t">
                  <w:txbxContent>
                    <w:p w:rsidR="00FB2375" w:rsidRPr="00FB2375" w:rsidRDefault="00FB2375" w:rsidP="00FB2375">
                      <w:pPr>
                        <w:rPr>
                          <w:rFonts w:ascii="Arial" w:hAnsi="Arial" w:cs="Arial"/>
                          <w:sz w:val="16"/>
                          <w:szCs w:val="16"/>
                          <w:lang w:val="fr-CH"/>
                        </w:rPr>
                      </w:pPr>
                      <w:r w:rsidRPr="00FB2375">
                        <w:rPr>
                          <w:rFonts w:ascii="Arial" w:hAnsi="Arial" w:cs="Arial"/>
                          <w:sz w:val="16"/>
                          <w:szCs w:val="16"/>
                          <w:lang w:val="fr-CH"/>
                        </w:rPr>
                        <w:t>La troupe lors du spectacle «Cul sec!» en 2013</w:t>
                      </w:r>
                    </w:p>
                  </w:txbxContent>
                </v:textbox>
              </v:shape>
            </w:pict>
          </mc:Fallback>
        </mc:AlternateContent>
      </w:r>
      <w:r w:rsidRPr="00FB2375">
        <w:rPr>
          <w:lang w:val="fr-CH"/>
        </w:rPr>
        <w:t xml:space="preserve"> </w:t>
      </w:r>
      <w:r>
        <w:rPr>
          <w:lang w:val="fr-CH"/>
        </w:rPr>
        <w:drawing>
          <wp:inline distT="0" distB="0" distL="0" distR="0" wp14:anchorId="2778CD9D" wp14:editId="6074B888">
            <wp:extent cx="6400800" cy="3056058"/>
            <wp:effectExtent l="0" t="0" r="0" b="0"/>
            <wp:docPr id="8" name="Image 8" descr="https://fbcdn-sphotos-g-a.akamaihd.net/hphotos-ak-ash2/v/t1.0-9/1044847_562125890505815_926438289_n.jpg?oh=66ba1a8d3915793d9766ffdf929104ce&amp;oe=55DB33E4&amp;__gda__=1440126275_818e71a2fdf05bf694d9537f0dc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g-a.akamaihd.net/hphotos-ak-ash2/v/t1.0-9/1044847_562125890505815_926438289_n.jpg?oh=66ba1a8d3915793d9766ffdf929104ce&amp;oe=55DB33E4&amp;__gda__=1440126275_818e71a2fdf05bf694d9537f0dc95722"/>
                    <pic:cNvPicPr>
                      <a:picLocks noChangeAspect="1" noChangeArrowheads="1"/>
                    </pic:cNvPicPr>
                  </pic:nvPicPr>
                  <pic:blipFill rotWithShape="1">
                    <a:blip r:embed="rId9">
                      <a:extLst>
                        <a:ext uri="{28A0092B-C50C-407E-A947-70E740481C1C}">
                          <a14:useLocalDpi xmlns:a14="http://schemas.microsoft.com/office/drawing/2010/main" val="0"/>
                        </a:ext>
                      </a:extLst>
                    </a:blip>
                    <a:srcRect t="9565" b="18818"/>
                    <a:stretch/>
                  </pic:blipFill>
                  <pic:spPr bwMode="auto">
                    <a:xfrm>
                      <a:off x="0" y="0"/>
                      <a:ext cx="6410555" cy="3060716"/>
                    </a:xfrm>
                    <a:prstGeom prst="rect">
                      <a:avLst/>
                    </a:prstGeom>
                    <a:noFill/>
                    <a:ln>
                      <a:noFill/>
                    </a:ln>
                    <a:extLst>
                      <a:ext uri="{53640926-AAD7-44D8-BBD7-CCE9431645EC}">
                        <a14:shadowObscured xmlns:a14="http://schemas.microsoft.com/office/drawing/2010/main"/>
                      </a:ext>
                    </a:extLst>
                  </pic:spPr>
                </pic:pic>
              </a:graphicData>
            </a:graphic>
          </wp:inline>
        </w:drawing>
      </w:r>
    </w:p>
    <w:p w:rsidR="00B212B3" w:rsidRPr="00FB2375" w:rsidRDefault="006A7604" w:rsidP="00FB2375">
      <w:pPr>
        <w:pStyle w:val="Corpsdete"/>
        <w:tabs>
          <w:tab w:val="clear" w:pos="1275"/>
          <w:tab w:val="left" w:pos="567"/>
          <w:tab w:val="left" w:pos="2720"/>
        </w:tabs>
        <w:spacing w:before="120"/>
        <w:ind w:right="0"/>
        <w:jc w:val="both"/>
        <w:rPr>
          <w:lang w:val="fr-CH"/>
        </w:rPr>
      </w:pPr>
      <w:r>
        <w:rPr>
          <w:rFonts w:ascii="Helvetica Neue" w:hAnsi="Helvetica Neue" w:cs="Tahoma"/>
          <w:b/>
          <w:sz w:val="28"/>
          <w:szCs w:val="28"/>
          <w:lang w:val="fr-CH"/>
        </w:rPr>
        <w:lastRenderedPageBreak/>
        <w:t>HISTORIQUE DES S</w:t>
      </w:r>
      <w:r w:rsidR="00FB2375" w:rsidRPr="00FB2375">
        <w:rPr>
          <w:rFonts w:ascii="Helvetica Neue" w:hAnsi="Helvetica Neue" w:cs="Tahoma"/>
          <w:b/>
          <w:sz w:val="28"/>
          <w:szCs w:val="28"/>
          <w:lang w:val="fr-CH"/>
        </w:rPr>
        <w:t>PECTACLES</w:t>
      </w:r>
    </w:p>
    <w:p w:rsidR="00B212B3" w:rsidRPr="008F0D3C" w:rsidRDefault="00B212B3">
      <w:pPr>
        <w:tabs>
          <w:tab w:val="left" w:pos="567"/>
          <w:tab w:val="left" w:pos="1843"/>
          <w:tab w:val="left" w:pos="3969"/>
          <w:tab w:val="right" w:pos="8820"/>
        </w:tabs>
        <w:spacing w:before="120"/>
        <w:jc w:val="both"/>
        <w:rPr>
          <w:rFonts w:ascii="Helvetica Neue" w:hAnsi="Helvetica Neue" w:cs="Tahoma"/>
          <w:lang w:val="fr-CH"/>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1987 :</w:t>
      </w:r>
      <w:r w:rsidRPr="00905CB5">
        <w:rPr>
          <w:rFonts w:ascii="Helvetica Neue" w:hAnsi="Helvetica Neue" w:cs="Tahoma"/>
          <w:b/>
          <w:bCs/>
          <w:sz w:val="22"/>
          <w:szCs w:val="22"/>
        </w:rPr>
        <w:t xml:space="preserve"> </w:t>
      </w:r>
      <w:r w:rsidRPr="00905CB5">
        <w:rPr>
          <w:rFonts w:ascii="Helvetica Neue" w:hAnsi="Helvetica Neue" w:cs="Tahoma"/>
          <w:b/>
          <w:bCs/>
          <w:i/>
          <w:iCs/>
          <w:sz w:val="22"/>
          <w:szCs w:val="22"/>
        </w:rPr>
        <w:t>Le malade imaginaire</w:t>
      </w:r>
      <w:r w:rsidRPr="00905CB5">
        <w:rPr>
          <w:rFonts w:ascii="Helvetica Neue" w:hAnsi="Helvetica Neue" w:cs="Tahoma"/>
          <w:sz w:val="22"/>
          <w:szCs w:val="22"/>
        </w:rPr>
        <w:t xml:space="preserve"> de Molière, Château du Martheray</w:t>
      </w:r>
      <w:r w:rsidRPr="00905CB5">
        <w:rPr>
          <w:rFonts w:ascii="Helvetica Neue" w:hAnsi="Helvetica Neue" w:cs="Tahoma"/>
          <w:sz w:val="22"/>
          <w:szCs w:val="22"/>
        </w:rPr>
        <w:tab/>
        <w:t>1500 spectateurs</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scène de Monica Budde et Ahmed Belbachir</w:t>
      </w:r>
    </w:p>
    <w:p w:rsidR="00905CB5" w:rsidRPr="00905CB5" w:rsidRDefault="00905CB5" w:rsidP="00905CB5">
      <w:pPr>
        <w:tabs>
          <w:tab w:val="left" w:pos="567"/>
          <w:tab w:val="left" w:pos="1843"/>
          <w:tab w:val="left" w:pos="3969"/>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 xml:space="preserve">1989 : </w:t>
      </w:r>
      <w:r w:rsidRPr="00905CB5">
        <w:rPr>
          <w:rFonts w:ascii="Helvetica Neue" w:hAnsi="Helvetica Neue" w:cs="Tahoma"/>
          <w:b/>
          <w:bCs/>
          <w:i/>
          <w:iCs/>
          <w:sz w:val="22"/>
          <w:szCs w:val="22"/>
        </w:rPr>
        <w:t>Le bal des voleurs</w:t>
      </w:r>
      <w:r w:rsidRPr="00905CB5">
        <w:rPr>
          <w:rFonts w:ascii="Helvetica Neue" w:hAnsi="Helvetica Neue" w:cs="Tahoma"/>
          <w:sz w:val="22"/>
          <w:szCs w:val="22"/>
        </w:rPr>
        <w:t xml:space="preserve"> d’</w:t>
      </w:r>
      <w:r w:rsidRPr="00905CB5">
        <w:rPr>
          <w:rFonts w:ascii="Helvetica Neue" w:hAnsi="Helvetica Neue" w:cs="Tahoma"/>
          <w:sz w:val="22"/>
          <w:szCs w:val="22"/>
          <w:lang w:val="pt-PT"/>
        </w:rPr>
        <w:t>Anouilh, Ch</w:t>
      </w:r>
      <w:r w:rsidRPr="00905CB5">
        <w:rPr>
          <w:rFonts w:ascii="Helvetica Neue" w:hAnsi="Helvetica Neue" w:cs="Tahoma"/>
          <w:sz w:val="22"/>
          <w:szCs w:val="22"/>
        </w:rPr>
        <w:t>âteau de Cottens</w:t>
      </w:r>
      <w:r w:rsidRPr="00905CB5">
        <w:rPr>
          <w:rFonts w:ascii="Helvetica Neue" w:hAnsi="Helvetica Neue" w:cs="Tahoma"/>
          <w:sz w:val="22"/>
          <w:szCs w:val="22"/>
        </w:rPr>
        <w:tab/>
        <w:t>2000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scène de Monica Budde et Ahmed Belbachir</w:t>
      </w:r>
    </w:p>
    <w:p w:rsidR="00905CB5" w:rsidRPr="00905CB5" w:rsidRDefault="00905CB5" w:rsidP="00905CB5">
      <w:pPr>
        <w:tabs>
          <w:tab w:val="left" w:pos="567"/>
          <w:tab w:val="left" w:pos="1843"/>
          <w:tab w:val="left" w:pos="3969"/>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1991 :</w:t>
      </w:r>
      <w:r w:rsidRPr="00905CB5">
        <w:rPr>
          <w:rFonts w:ascii="Helvetica Neue" w:hAnsi="Helvetica Neue" w:cs="Tahoma"/>
          <w:b/>
          <w:bCs/>
          <w:i/>
          <w:iCs/>
          <w:sz w:val="22"/>
          <w:szCs w:val="22"/>
        </w:rPr>
        <w:t xml:space="preserve"> L'oiseau bleu</w:t>
      </w:r>
      <w:r w:rsidRPr="00905CB5">
        <w:rPr>
          <w:rFonts w:ascii="Helvetica Neue" w:hAnsi="Helvetica Neue" w:cs="Tahoma"/>
          <w:sz w:val="22"/>
          <w:szCs w:val="22"/>
        </w:rPr>
        <w:t xml:space="preserve"> de Maeterlinck, Place de l'Ecu</w:t>
      </w:r>
      <w:r w:rsidRPr="00905CB5">
        <w:rPr>
          <w:rFonts w:ascii="Helvetica Neue" w:hAnsi="Helvetica Neue" w:cs="Tahoma"/>
          <w:sz w:val="22"/>
          <w:szCs w:val="22"/>
        </w:rPr>
        <w:tab/>
        <w:t>3000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w:t>
      </w:r>
      <w:r w:rsidRPr="00905CB5">
        <w:rPr>
          <w:rFonts w:ascii="Helvetica Neue" w:hAnsi="Helvetica Neue" w:cs="Tahoma"/>
          <w:sz w:val="22"/>
          <w:szCs w:val="22"/>
          <w:lang w:val="fr-CH"/>
        </w:rPr>
        <w:t>ne de Jean-Pierre Friedli</w:t>
      </w:r>
    </w:p>
    <w:p w:rsidR="00905CB5" w:rsidRPr="00905CB5" w:rsidRDefault="00905CB5" w:rsidP="00905CB5">
      <w:pPr>
        <w:tabs>
          <w:tab w:val="left" w:pos="567"/>
          <w:tab w:val="left" w:pos="1843"/>
          <w:tab w:val="left" w:pos="3969"/>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1995 :</w:t>
      </w:r>
      <w:r w:rsidRPr="00905CB5">
        <w:rPr>
          <w:rFonts w:ascii="Helvetica Neue" w:hAnsi="Helvetica Neue" w:cs="Tahoma"/>
          <w:b/>
          <w:bCs/>
          <w:sz w:val="22"/>
          <w:szCs w:val="22"/>
        </w:rPr>
        <w:t xml:space="preserve"> </w:t>
      </w:r>
      <w:r w:rsidRPr="00905CB5">
        <w:rPr>
          <w:rFonts w:ascii="Helvetica Neue" w:hAnsi="Helvetica Neue" w:cs="Tahoma"/>
          <w:b/>
          <w:bCs/>
          <w:i/>
          <w:iCs/>
          <w:sz w:val="22"/>
          <w:szCs w:val="22"/>
        </w:rPr>
        <w:t>Le songe d'une nuit d'été</w:t>
      </w:r>
      <w:r w:rsidRPr="00905CB5">
        <w:rPr>
          <w:rFonts w:ascii="Helvetica Neue" w:hAnsi="Helvetica Neue" w:cs="Tahoma"/>
          <w:sz w:val="22"/>
          <w:szCs w:val="22"/>
          <w:lang w:val="fr-CH"/>
        </w:rPr>
        <w:t xml:space="preserve"> de Shakespeare, Ch</w:t>
      </w:r>
      <w:r w:rsidRPr="00905CB5">
        <w:rPr>
          <w:rFonts w:ascii="Helvetica Neue" w:hAnsi="Helvetica Neue" w:cs="Tahoma"/>
          <w:sz w:val="22"/>
          <w:szCs w:val="22"/>
        </w:rPr>
        <w:t>âteau de Cottens</w:t>
      </w:r>
      <w:r w:rsidRPr="00905CB5">
        <w:rPr>
          <w:rFonts w:ascii="Helvetica Neue" w:hAnsi="Helvetica Neue" w:cs="Tahoma"/>
          <w:sz w:val="22"/>
          <w:szCs w:val="22"/>
        </w:rPr>
        <w:tab/>
        <w:t>1800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w:t>
      </w:r>
      <w:r w:rsidRPr="00905CB5">
        <w:rPr>
          <w:rFonts w:ascii="Helvetica Neue" w:hAnsi="Helvetica Neue" w:cs="Tahoma"/>
          <w:sz w:val="22"/>
          <w:szCs w:val="22"/>
          <w:lang w:val="es-ES_tradnl"/>
        </w:rPr>
        <w:t>ne de Andr</w:t>
      </w:r>
      <w:r w:rsidRPr="00905CB5">
        <w:rPr>
          <w:rFonts w:ascii="Helvetica Neue" w:hAnsi="Helvetica Neue" w:cs="Tahoma"/>
          <w:sz w:val="22"/>
          <w:szCs w:val="22"/>
        </w:rPr>
        <w:t xml:space="preserve">é </w:t>
      </w:r>
      <w:r w:rsidRPr="00905CB5">
        <w:rPr>
          <w:rFonts w:ascii="Helvetica Neue" w:hAnsi="Helvetica Neue" w:cs="Tahoma"/>
          <w:sz w:val="22"/>
          <w:szCs w:val="22"/>
          <w:lang w:val="fr-CH"/>
        </w:rPr>
        <w:t>Steiger</w:t>
      </w:r>
    </w:p>
    <w:p w:rsidR="00905CB5" w:rsidRPr="00905CB5" w:rsidRDefault="00905CB5" w:rsidP="00905CB5">
      <w:pPr>
        <w:tabs>
          <w:tab w:val="left" w:pos="567"/>
          <w:tab w:val="left" w:pos="1843"/>
          <w:tab w:val="left" w:pos="3969"/>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1998 :</w:t>
      </w:r>
      <w:r w:rsidRPr="00905CB5">
        <w:rPr>
          <w:rFonts w:ascii="Helvetica Neue" w:hAnsi="Helvetica Neue" w:cs="Tahoma"/>
          <w:b/>
          <w:bCs/>
          <w:sz w:val="22"/>
          <w:szCs w:val="22"/>
        </w:rPr>
        <w:t xml:space="preserve"> </w:t>
      </w:r>
      <w:r w:rsidRPr="00905CB5">
        <w:rPr>
          <w:rFonts w:ascii="Helvetica Neue" w:hAnsi="Helvetica Neue" w:cs="Tahoma"/>
          <w:b/>
          <w:bCs/>
          <w:i/>
          <w:iCs/>
          <w:sz w:val="22"/>
          <w:szCs w:val="22"/>
        </w:rPr>
        <w:t>Marivaux à Serreaux</w:t>
      </w:r>
      <w:r w:rsidRPr="00905CB5">
        <w:rPr>
          <w:rFonts w:ascii="Helvetica Neue" w:hAnsi="Helvetica Neue" w:cs="Tahoma"/>
          <w:sz w:val="22"/>
          <w:szCs w:val="22"/>
        </w:rPr>
        <w:t>, deux pièces de Marivaux, Serreaux-Dessus</w:t>
      </w:r>
      <w:r w:rsidRPr="00905CB5">
        <w:rPr>
          <w:rFonts w:ascii="Helvetica Neue" w:hAnsi="Helvetica Neue" w:cs="Tahoma"/>
          <w:sz w:val="22"/>
          <w:szCs w:val="22"/>
        </w:rPr>
        <w:tab/>
        <w:t>1500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scène de Monica Budde et Christophe Nicolas</w:t>
      </w:r>
    </w:p>
    <w:p w:rsidR="00905CB5" w:rsidRPr="00905CB5" w:rsidRDefault="00905CB5" w:rsidP="00905CB5">
      <w:pPr>
        <w:tabs>
          <w:tab w:val="left" w:pos="567"/>
          <w:tab w:val="left" w:pos="1843"/>
          <w:tab w:val="left" w:pos="3969"/>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2001 :</w:t>
      </w:r>
      <w:r w:rsidRPr="00905CB5">
        <w:rPr>
          <w:rFonts w:ascii="Helvetica Neue" w:hAnsi="Helvetica Neue" w:cs="Tahoma"/>
          <w:b/>
          <w:bCs/>
          <w:sz w:val="22"/>
          <w:szCs w:val="22"/>
        </w:rPr>
        <w:t xml:space="preserve"> </w:t>
      </w:r>
      <w:r w:rsidRPr="00905CB5">
        <w:rPr>
          <w:rFonts w:ascii="Helvetica Neue" w:hAnsi="Helvetica Neue" w:cs="Tahoma"/>
          <w:b/>
          <w:bCs/>
          <w:i/>
          <w:iCs/>
          <w:sz w:val="22"/>
          <w:szCs w:val="22"/>
        </w:rPr>
        <w:t>Un chapeau de paille d'Italie</w:t>
      </w:r>
      <w:r w:rsidRPr="00905CB5">
        <w:rPr>
          <w:rFonts w:ascii="Helvetica Neue" w:hAnsi="Helvetica Neue" w:cs="Tahoma"/>
          <w:sz w:val="22"/>
          <w:szCs w:val="22"/>
        </w:rPr>
        <w:t xml:space="preserve"> de Labiche, Serreaux-Dessus</w:t>
      </w:r>
      <w:r w:rsidRPr="00905CB5">
        <w:rPr>
          <w:rFonts w:ascii="Helvetica Neue" w:hAnsi="Helvetica Neue" w:cs="Tahoma"/>
          <w:sz w:val="22"/>
          <w:szCs w:val="22"/>
        </w:rPr>
        <w:tab/>
        <w:t>2200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w:t>
      </w:r>
      <w:r w:rsidRPr="00905CB5">
        <w:rPr>
          <w:rFonts w:ascii="Helvetica Neue" w:hAnsi="Helvetica Neue" w:cs="Tahoma"/>
          <w:sz w:val="22"/>
          <w:szCs w:val="22"/>
          <w:lang w:val="da-DK"/>
        </w:rPr>
        <w:t>ne de Ahmed Belbachir</w:t>
      </w:r>
    </w:p>
    <w:p w:rsidR="00905CB5" w:rsidRPr="00905CB5" w:rsidRDefault="00905CB5" w:rsidP="00905CB5">
      <w:pPr>
        <w:tabs>
          <w:tab w:val="left" w:pos="567"/>
          <w:tab w:val="left" w:pos="1843"/>
          <w:tab w:val="left" w:pos="3969"/>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 xml:space="preserve">2003 : </w:t>
      </w:r>
      <w:r w:rsidRPr="00905CB5">
        <w:rPr>
          <w:rFonts w:ascii="Helvetica Neue" w:hAnsi="Helvetica Neue" w:cs="Tahoma"/>
          <w:b/>
          <w:bCs/>
          <w:i/>
          <w:iCs/>
          <w:sz w:val="22"/>
          <w:szCs w:val="22"/>
          <w:lang w:val="es-ES_tradnl"/>
        </w:rPr>
        <w:t>Omphalos H</w:t>
      </w:r>
      <w:r w:rsidRPr="00905CB5">
        <w:rPr>
          <w:rFonts w:ascii="Helvetica Neue" w:hAnsi="Helvetica Neue" w:cs="Tahoma"/>
          <w:b/>
          <w:bCs/>
          <w:i/>
          <w:iCs/>
          <w:sz w:val="22"/>
          <w:szCs w:val="22"/>
        </w:rPr>
        <w:t>ôtel</w:t>
      </w:r>
      <w:r w:rsidRPr="00905CB5">
        <w:rPr>
          <w:rFonts w:ascii="Helvetica Neue" w:hAnsi="Helvetica Neue" w:cs="Tahoma"/>
          <w:sz w:val="22"/>
          <w:szCs w:val="22"/>
        </w:rPr>
        <w:t xml:space="preserve"> de Jean-Michel Ribes, Serreaux-Dessus</w:t>
      </w:r>
      <w:r w:rsidRPr="00905CB5">
        <w:rPr>
          <w:rFonts w:ascii="Helvetica Neue" w:hAnsi="Helvetica Neue" w:cs="Tahoma"/>
          <w:sz w:val="22"/>
          <w:szCs w:val="22"/>
        </w:rPr>
        <w:tab/>
        <w:t>1600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 xml:space="preserve"> Mise en scè</w:t>
      </w:r>
      <w:r w:rsidRPr="00905CB5">
        <w:rPr>
          <w:rFonts w:ascii="Helvetica Neue" w:hAnsi="Helvetica Neue" w:cs="Tahoma"/>
          <w:sz w:val="22"/>
          <w:szCs w:val="22"/>
          <w:lang w:val="it-IT"/>
        </w:rPr>
        <w:t>ne de Christophe Nicolas</w:t>
      </w:r>
    </w:p>
    <w:p w:rsidR="00905CB5" w:rsidRPr="00905CB5" w:rsidRDefault="00905CB5" w:rsidP="00905CB5">
      <w:pPr>
        <w:tabs>
          <w:tab w:val="left" w:pos="567"/>
          <w:tab w:val="left" w:pos="1843"/>
          <w:tab w:val="left" w:pos="3960"/>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0"/>
          <w:tab w:val="right" w:pos="9639"/>
        </w:tabs>
        <w:jc w:val="both"/>
        <w:rPr>
          <w:rFonts w:ascii="Helvetica Neue" w:hAnsi="Helvetica Neue" w:cs="Tahoma"/>
          <w:sz w:val="22"/>
          <w:szCs w:val="22"/>
        </w:rPr>
      </w:pPr>
      <w:r w:rsidRPr="00905CB5">
        <w:rPr>
          <w:rFonts w:ascii="Helvetica Neue" w:hAnsi="Helvetica Neue" w:cs="Tahoma"/>
          <w:sz w:val="22"/>
          <w:szCs w:val="22"/>
        </w:rPr>
        <w:t xml:space="preserve">2005 : </w:t>
      </w:r>
      <w:r w:rsidRPr="00905CB5">
        <w:rPr>
          <w:rFonts w:ascii="Helvetica Neue" w:hAnsi="Helvetica Neue" w:cs="Tahoma"/>
          <w:b/>
          <w:bCs/>
          <w:i/>
          <w:iCs/>
          <w:sz w:val="22"/>
          <w:szCs w:val="22"/>
        </w:rPr>
        <w:t>Alice au pays des merveilles</w:t>
      </w:r>
      <w:r w:rsidRPr="00905CB5">
        <w:rPr>
          <w:rFonts w:ascii="Helvetica Neue" w:hAnsi="Helvetica Neue" w:cs="Tahoma"/>
          <w:sz w:val="22"/>
          <w:szCs w:val="22"/>
        </w:rPr>
        <w:t xml:space="preserve"> d'aprè</w:t>
      </w:r>
      <w:r w:rsidRPr="00905CB5">
        <w:rPr>
          <w:rFonts w:ascii="Helvetica Neue" w:hAnsi="Helvetica Neue" w:cs="Tahoma"/>
          <w:sz w:val="22"/>
          <w:szCs w:val="22"/>
          <w:lang w:val="es-ES_tradnl"/>
        </w:rPr>
        <w:t>s Lewis Carroll, Serreaux-Dessus</w:t>
      </w:r>
      <w:r w:rsidRPr="00905CB5">
        <w:rPr>
          <w:rFonts w:ascii="Helvetica Neue" w:hAnsi="Helvetica Neue" w:cs="Tahoma"/>
          <w:sz w:val="22"/>
          <w:szCs w:val="22"/>
          <w:lang w:val="es-ES_tradnl"/>
        </w:rPr>
        <w:tab/>
        <w:t>3000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w:t>
      </w:r>
      <w:r w:rsidRPr="00905CB5">
        <w:rPr>
          <w:rFonts w:ascii="Helvetica Neue" w:hAnsi="Helvetica Neue" w:cs="Tahoma"/>
          <w:sz w:val="22"/>
          <w:szCs w:val="22"/>
          <w:lang w:val="da-DK"/>
        </w:rPr>
        <w:t>ne de Julien Basler et Christophe Nicolas</w:t>
      </w:r>
    </w:p>
    <w:p w:rsidR="00905CB5" w:rsidRPr="00905CB5" w:rsidRDefault="00905CB5" w:rsidP="00905CB5">
      <w:pPr>
        <w:tabs>
          <w:tab w:val="left" w:pos="567"/>
          <w:tab w:val="left" w:pos="1843"/>
          <w:tab w:val="left" w:pos="3960"/>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0"/>
          <w:tab w:val="right" w:pos="9639"/>
        </w:tabs>
        <w:jc w:val="both"/>
        <w:rPr>
          <w:rFonts w:ascii="Helvetica Neue" w:hAnsi="Helvetica Neue" w:cs="Tahoma"/>
          <w:sz w:val="22"/>
          <w:szCs w:val="22"/>
        </w:rPr>
      </w:pPr>
      <w:r w:rsidRPr="00905CB5">
        <w:rPr>
          <w:rFonts w:ascii="Helvetica Neue" w:hAnsi="Helvetica Neue" w:cs="Tahoma"/>
          <w:sz w:val="22"/>
          <w:szCs w:val="22"/>
        </w:rPr>
        <w:t xml:space="preserve">2007 : </w:t>
      </w:r>
      <w:r w:rsidRPr="00905CB5">
        <w:rPr>
          <w:rFonts w:ascii="Helvetica Neue" w:hAnsi="Helvetica Neue" w:cs="Tahoma"/>
          <w:b/>
          <w:bCs/>
          <w:i/>
          <w:iCs/>
          <w:sz w:val="22"/>
          <w:szCs w:val="22"/>
        </w:rPr>
        <w:t>Ondine</w:t>
      </w:r>
      <w:r w:rsidRPr="00905CB5">
        <w:rPr>
          <w:rFonts w:ascii="Helvetica Neue" w:hAnsi="Helvetica Neue" w:cs="Tahoma"/>
          <w:sz w:val="22"/>
          <w:szCs w:val="22"/>
        </w:rPr>
        <w:t xml:space="preserve"> de Giraudoux et Lamotte-Fouqué, Serreaux-Dessus</w:t>
      </w:r>
      <w:r w:rsidRPr="00905CB5">
        <w:rPr>
          <w:rFonts w:ascii="Helvetica Neue" w:hAnsi="Helvetica Neue" w:cs="Tahoma"/>
          <w:sz w:val="22"/>
          <w:szCs w:val="22"/>
        </w:rPr>
        <w:tab/>
        <w:t>2200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scène de Nathalie Lannuzel et Monica Budde</w:t>
      </w:r>
    </w:p>
    <w:p w:rsidR="00905CB5" w:rsidRPr="00905CB5" w:rsidRDefault="00905CB5" w:rsidP="00905CB5">
      <w:pPr>
        <w:tabs>
          <w:tab w:val="left" w:pos="567"/>
          <w:tab w:val="left" w:pos="1843"/>
          <w:tab w:val="left" w:pos="3960"/>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0"/>
          <w:tab w:val="right" w:pos="9639"/>
        </w:tabs>
        <w:jc w:val="both"/>
        <w:rPr>
          <w:rFonts w:ascii="Helvetica Neue" w:hAnsi="Helvetica Neue" w:cs="Tahoma"/>
          <w:sz w:val="22"/>
          <w:szCs w:val="22"/>
        </w:rPr>
      </w:pPr>
      <w:r w:rsidRPr="00905CB5">
        <w:rPr>
          <w:rFonts w:ascii="Helvetica Neue" w:hAnsi="Helvetica Neue" w:cs="Tahoma"/>
          <w:sz w:val="22"/>
          <w:szCs w:val="22"/>
        </w:rPr>
        <w:t xml:space="preserve">2009 : </w:t>
      </w:r>
      <w:r w:rsidRPr="00905CB5">
        <w:rPr>
          <w:rFonts w:ascii="Helvetica Neue" w:hAnsi="Helvetica Neue" w:cs="Tahoma"/>
          <w:b/>
          <w:bCs/>
          <w:i/>
          <w:iCs/>
          <w:sz w:val="22"/>
          <w:szCs w:val="22"/>
        </w:rPr>
        <w:t>Justice à Serreaux: une cruche cassée</w:t>
      </w:r>
      <w:r w:rsidRPr="00905CB5">
        <w:rPr>
          <w:rFonts w:ascii="Helvetica Neue" w:hAnsi="Helvetica Neue" w:cs="Tahoma"/>
          <w:sz w:val="22"/>
          <w:szCs w:val="22"/>
        </w:rPr>
        <w:t xml:space="preserve"> de Kleist, Serreaux-Dessus</w:t>
      </w:r>
      <w:r w:rsidRPr="00905CB5">
        <w:rPr>
          <w:rFonts w:ascii="Helvetica Neue" w:hAnsi="Helvetica Neue" w:cs="Tahoma"/>
          <w:sz w:val="22"/>
          <w:szCs w:val="22"/>
        </w:rPr>
        <w:tab/>
        <w:t>1700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w:t>
      </w:r>
      <w:r w:rsidRPr="00905CB5">
        <w:rPr>
          <w:rFonts w:ascii="Helvetica Neue" w:hAnsi="Helvetica Neue" w:cs="Tahoma"/>
          <w:sz w:val="22"/>
          <w:szCs w:val="22"/>
          <w:lang w:val="it-IT"/>
        </w:rPr>
        <w:t>ne de Christophe Nicolas</w:t>
      </w:r>
    </w:p>
    <w:p w:rsidR="00905CB5" w:rsidRPr="00905CB5" w:rsidRDefault="00905CB5" w:rsidP="00905CB5">
      <w:pPr>
        <w:tabs>
          <w:tab w:val="left" w:pos="567"/>
          <w:tab w:val="left" w:pos="1843"/>
          <w:tab w:val="left" w:pos="3960"/>
          <w:tab w:val="right" w:pos="9639"/>
        </w:tabs>
        <w:jc w:val="both"/>
        <w:rPr>
          <w:rFonts w:ascii="Helvetica Neue" w:hAnsi="Helvetica Neue" w:cs="Tahoma"/>
          <w:sz w:val="16"/>
          <w:szCs w:val="16"/>
        </w:rPr>
      </w:pPr>
    </w:p>
    <w:p w:rsidR="00905CB5" w:rsidRPr="00905CB5" w:rsidRDefault="00905CB5" w:rsidP="00905CB5">
      <w:pPr>
        <w:tabs>
          <w:tab w:val="left" w:pos="567"/>
          <w:tab w:val="left" w:pos="1843"/>
          <w:tab w:val="left" w:pos="3960"/>
          <w:tab w:val="right" w:pos="9639"/>
        </w:tabs>
        <w:jc w:val="both"/>
        <w:rPr>
          <w:rFonts w:ascii="Helvetica Neue" w:hAnsi="Helvetica Neue" w:cs="Tahoma"/>
          <w:sz w:val="22"/>
          <w:szCs w:val="22"/>
        </w:rPr>
      </w:pPr>
      <w:r w:rsidRPr="00905CB5">
        <w:rPr>
          <w:rFonts w:ascii="Helvetica Neue" w:hAnsi="Helvetica Neue" w:cs="Tahoma"/>
          <w:sz w:val="22"/>
          <w:szCs w:val="22"/>
        </w:rPr>
        <w:t xml:space="preserve">2011 : </w:t>
      </w:r>
      <w:r w:rsidRPr="00905CB5">
        <w:rPr>
          <w:rFonts w:ascii="Helvetica Neue" w:hAnsi="Helvetica Neue" w:cs="Tahoma"/>
          <w:b/>
          <w:bCs/>
          <w:i/>
          <w:iCs/>
          <w:sz w:val="22"/>
          <w:szCs w:val="22"/>
        </w:rPr>
        <w:t>Occupe-toi d’Amélie</w:t>
      </w:r>
      <w:r w:rsidRPr="00905CB5">
        <w:rPr>
          <w:rFonts w:ascii="Helvetica Neue" w:hAnsi="Helvetica Neue" w:cs="Tahoma"/>
          <w:sz w:val="22"/>
          <w:szCs w:val="22"/>
        </w:rPr>
        <w:t xml:space="preserve"> de Feydeau, Serreaux-Dessus</w:t>
      </w:r>
      <w:r w:rsidRPr="00905CB5">
        <w:rPr>
          <w:rFonts w:ascii="Helvetica Neue" w:hAnsi="Helvetica Neue" w:cs="Tahoma"/>
          <w:sz w:val="22"/>
          <w:szCs w:val="22"/>
        </w:rPr>
        <w:tab/>
        <w:t>2400 sp.</w:t>
      </w:r>
    </w:p>
    <w:p w:rsidR="00905CB5" w:rsidRPr="00905CB5" w:rsidRDefault="00905CB5" w:rsidP="00905CB5">
      <w:pPr>
        <w:tabs>
          <w:tab w:val="left" w:pos="567"/>
          <w:tab w:val="left" w:pos="1843"/>
          <w:tab w:val="left" w:pos="3969"/>
          <w:tab w:val="right" w:pos="9639"/>
        </w:tabs>
        <w:jc w:val="both"/>
        <w:rPr>
          <w:rFonts w:ascii="Helvetica Neue" w:hAnsi="Helvetica Neue" w:cs="Tahoma"/>
          <w:sz w:val="22"/>
          <w:szCs w:val="22"/>
        </w:rPr>
      </w:pPr>
      <w:r w:rsidRPr="00905CB5">
        <w:rPr>
          <w:rFonts w:ascii="Helvetica Neue" w:hAnsi="Helvetica Neue" w:cs="Tahoma"/>
          <w:sz w:val="22"/>
          <w:szCs w:val="22"/>
        </w:rPr>
        <w:tab/>
        <w:t>Mise en scè</w:t>
      </w:r>
      <w:r w:rsidRPr="00905CB5">
        <w:rPr>
          <w:rFonts w:ascii="Helvetica Neue" w:hAnsi="Helvetica Neue" w:cs="Tahoma"/>
          <w:sz w:val="22"/>
          <w:szCs w:val="22"/>
          <w:lang w:val="it-IT"/>
        </w:rPr>
        <w:t>ne de Fiamma Camesi et Julien Basler</w:t>
      </w:r>
    </w:p>
    <w:p w:rsidR="00905CB5" w:rsidRPr="00905CB5" w:rsidRDefault="00905CB5" w:rsidP="00905CB5">
      <w:pPr>
        <w:tabs>
          <w:tab w:val="left" w:pos="567"/>
          <w:tab w:val="left" w:pos="1843"/>
          <w:tab w:val="left" w:pos="3960"/>
          <w:tab w:val="right" w:pos="9639"/>
        </w:tabs>
        <w:jc w:val="both"/>
        <w:rPr>
          <w:rFonts w:ascii="Helvetica Neue" w:hAnsi="Helvetica Neue" w:cs="Tahoma"/>
          <w:sz w:val="16"/>
          <w:szCs w:val="16"/>
          <w:lang w:val="fr-CH"/>
        </w:rPr>
      </w:pPr>
    </w:p>
    <w:p w:rsidR="00905CB5" w:rsidRPr="00905CB5" w:rsidRDefault="00905CB5" w:rsidP="00905CB5">
      <w:pPr>
        <w:tabs>
          <w:tab w:val="left" w:pos="567"/>
          <w:tab w:val="left" w:pos="1843"/>
          <w:tab w:val="left" w:pos="3960"/>
          <w:tab w:val="right" w:pos="9639"/>
        </w:tabs>
        <w:jc w:val="both"/>
        <w:rPr>
          <w:rFonts w:ascii="Helvetica Neue" w:hAnsi="Helvetica Neue" w:cs="Tahoma"/>
          <w:sz w:val="22"/>
          <w:szCs w:val="22"/>
        </w:rPr>
      </w:pPr>
      <w:r w:rsidRPr="00905CB5">
        <w:rPr>
          <w:rFonts w:ascii="Helvetica Neue" w:hAnsi="Helvetica Neue" w:cs="Tahoma"/>
          <w:sz w:val="22"/>
          <w:szCs w:val="22"/>
          <w:lang w:val="fr-CH"/>
        </w:rPr>
        <w:t xml:space="preserve">2013 : </w:t>
      </w:r>
      <w:r w:rsidRPr="00905CB5">
        <w:rPr>
          <w:rFonts w:ascii="Helvetica Neue" w:hAnsi="Helvetica Neue" w:cs="Tahoma"/>
          <w:b/>
          <w:bCs/>
          <w:i/>
          <w:iCs/>
          <w:sz w:val="22"/>
          <w:szCs w:val="22"/>
          <w:lang w:val="fr-CH"/>
        </w:rPr>
        <w:t>Cul sec!</w:t>
      </w:r>
      <w:r w:rsidRPr="00905CB5">
        <w:rPr>
          <w:rFonts w:ascii="Helvetica Neue" w:hAnsi="Helvetica Neue" w:cs="Tahoma"/>
          <w:sz w:val="22"/>
          <w:szCs w:val="22"/>
          <w:lang w:val="fr-CH"/>
        </w:rPr>
        <w:t>, cré</w:t>
      </w:r>
      <w:r w:rsidRPr="00905CB5">
        <w:rPr>
          <w:rFonts w:ascii="Helvetica Neue" w:hAnsi="Helvetica Neue" w:cs="Tahoma"/>
          <w:sz w:val="22"/>
          <w:szCs w:val="22"/>
        </w:rPr>
        <w:t>ation de Christophe Nicolas, Serreaux-Dessus</w:t>
      </w:r>
      <w:r w:rsidRPr="00905CB5">
        <w:rPr>
          <w:rFonts w:ascii="Helvetica Neue" w:hAnsi="Helvetica Neue" w:cs="Tahoma"/>
          <w:sz w:val="22"/>
          <w:szCs w:val="22"/>
        </w:rPr>
        <w:tab/>
        <w:t>1800 sp.</w:t>
      </w:r>
    </w:p>
    <w:p w:rsidR="00905CB5" w:rsidRPr="00905CB5" w:rsidRDefault="00905CB5">
      <w:pPr>
        <w:tabs>
          <w:tab w:val="left" w:pos="3960"/>
          <w:tab w:val="right" w:pos="9639"/>
          <w:tab w:val="right" w:pos="14220"/>
        </w:tabs>
        <w:jc w:val="both"/>
        <w:rPr>
          <w:rFonts w:ascii="Helvetica Neue" w:hAnsi="Helvetica Neue" w:cs="Tahoma"/>
          <w:sz w:val="16"/>
          <w:szCs w:val="16"/>
        </w:rPr>
      </w:pPr>
    </w:p>
    <w:p w:rsidR="00905CB5" w:rsidRDefault="00A72070">
      <w:pPr>
        <w:tabs>
          <w:tab w:val="left" w:pos="3960"/>
          <w:tab w:val="right" w:pos="9639"/>
          <w:tab w:val="right" w:pos="14220"/>
        </w:tabs>
        <w:jc w:val="both"/>
        <w:rPr>
          <w:rFonts w:ascii="Helvetica Neue" w:hAnsi="Helvetica Neue" w:cs="Tahoma"/>
          <w:sz w:val="22"/>
          <w:szCs w:val="22"/>
        </w:rPr>
      </w:pPr>
      <w:r w:rsidRPr="00905CB5">
        <w:rPr>
          <w:rFonts w:ascii="Helvetica Neue" w:hAnsi="Helvetica Neue" w:cs="Tahoma"/>
          <w:sz w:val="22"/>
          <w:szCs w:val="22"/>
        </w:rPr>
        <w:t xml:space="preserve">2015 : </w:t>
      </w:r>
      <w:r w:rsidRPr="00905CB5">
        <w:rPr>
          <w:rFonts w:ascii="Helvetica Neue" w:hAnsi="Helvetica Neue" w:cs="Tahoma"/>
          <w:b/>
          <w:i/>
          <w:sz w:val="22"/>
          <w:szCs w:val="22"/>
        </w:rPr>
        <w:t>La Cerisaie</w:t>
      </w:r>
      <w:r w:rsidRPr="00905CB5">
        <w:rPr>
          <w:rFonts w:ascii="Helvetica Neue" w:hAnsi="Helvetica Neue" w:cs="Tahoma"/>
          <w:sz w:val="22"/>
          <w:szCs w:val="22"/>
        </w:rPr>
        <w:t>, d’Anton Tchékhov</w:t>
      </w:r>
      <w:r w:rsidR="008A318D">
        <w:rPr>
          <w:rFonts w:ascii="Helvetica Neue" w:hAnsi="Helvetica Neue" w:cs="Tahoma"/>
          <w:sz w:val="22"/>
          <w:szCs w:val="22"/>
        </w:rPr>
        <w:t>, Serreaux-Dessus</w:t>
      </w:r>
      <w:r w:rsidRPr="00905CB5">
        <w:rPr>
          <w:rFonts w:ascii="Helvetica Neue" w:hAnsi="Helvetica Neue" w:cs="Tahoma"/>
          <w:sz w:val="22"/>
          <w:szCs w:val="22"/>
        </w:rPr>
        <w:tab/>
      </w:r>
      <w:r w:rsidR="00B00C8E" w:rsidRPr="00905CB5">
        <w:rPr>
          <w:rFonts w:ascii="Helvetica Neue" w:hAnsi="Helvetica Neue" w:cs="Tahoma"/>
          <w:sz w:val="22"/>
          <w:szCs w:val="22"/>
        </w:rPr>
        <w:t>1650</w:t>
      </w:r>
      <w:r w:rsidRPr="00905CB5">
        <w:rPr>
          <w:rFonts w:ascii="Helvetica Neue" w:hAnsi="Helvetica Neue" w:cs="Tahoma"/>
          <w:sz w:val="22"/>
          <w:szCs w:val="22"/>
        </w:rPr>
        <w:t xml:space="preserve"> sp.</w:t>
      </w:r>
      <w:r w:rsidR="00905CB5" w:rsidRPr="00905CB5">
        <w:rPr>
          <w:rFonts w:ascii="Helvetica Neue" w:hAnsi="Helvetica Neue" w:cs="Tahoma"/>
          <w:sz w:val="22"/>
          <w:szCs w:val="22"/>
        </w:rPr>
        <w:t xml:space="preserve"> </w:t>
      </w:r>
    </w:p>
    <w:p w:rsidR="00D009E1" w:rsidRDefault="00905CB5" w:rsidP="00905CB5">
      <w:pPr>
        <w:tabs>
          <w:tab w:val="left" w:pos="3960"/>
          <w:tab w:val="right" w:pos="9639"/>
          <w:tab w:val="right" w:pos="14220"/>
        </w:tabs>
        <w:jc w:val="both"/>
        <w:rPr>
          <w:rFonts w:ascii="Helvetica Neue" w:hAnsi="Helvetica Neue" w:cs="Tahoma"/>
          <w:sz w:val="22"/>
          <w:szCs w:val="22"/>
        </w:rPr>
      </w:pPr>
      <w:r>
        <w:rPr>
          <w:rFonts w:ascii="Helvetica Neue" w:hAnsi="Helvetica Neue" w:cs="Tahoma"/>
          <w:sz w:val="22"/>
          <w:szCs w:val="22"/>
        </w:rPr>
        <w:t xml:space="preserve">       </w:t>
      </w:r>
      <w:r w:rsidRPr="00905CB5">
        <w:rPr>
          <w:rFonts w:ascii="Helvetica Neue" w:hAnsi="Helvetica Neue" w:cs="Tahoma"/>
          <w:sz w:val="22"/>
          <w:szCs w:val="22"/>
        </w:rPr>
        <w:t>Mise en scène de Monica Budde</w:t>
      </w:r>
    </w:p>
    <w:p w:rsidR="00B212B3" w:rsidRPr="00905CB5" w:rsidRDefault="00B212B3" w:rsidP="00905CB5">
      <w:pPr>
        <w:tabs>
          <w:tab w:val="left" w:pos="3960"/>
          <w:tab w:val="right" w:pos="9639"/>
          <w:tab w:val="right" w:pos="14220"/>
        </w:tabs>
        <w:jc w:val="both"/>
        <w:rPr>
          <w:rFonts w:ascii="Helvetica Neue" w:hAnsi="Helvetica Neue" w:cs="Tahoma"/>
          <w:sz w:val="22"/>
          <w:szCs w:val="22"/>
        </w:rPr>
      </w:pPr>
      <w:r w:rsidRPr="008F0D3C">
        <w:rPr>
          <w:rFonts w:ascii="Helvetica Neue" w:hAnsi="Helvetica Neue" w:cs="Tahoma"/>
          <w:b/>
          <w:bCs/>
          <w:sz w:val="28"/>
          <w:lang w:val="fr-CH"/>
        </w:rPr>
        <w:lastRenderedPageBreak/>
        <w:t>L</w:t>
      </w:r>
      <w:r w:rsidR="00FB2375">
        <w:rPr>
          <w:rFonts w:ascii="Helvetica Neue" w:hAnsi="Helvetica Neue" w:cs="Tahoma"/>
          <w:b/>
          <w:bCs/>
          <w:sz w:val="28"/>
          <w:lang w:val="fr-CH"/>
        </w:rPr>
        <w:t>ES CRÉATEURS</w:t>
      </w:r>
    </w:p>
    <w:p w:rsidR="00B212B3" w:rsidRDefault="00B212B3">
      <w:pPr>
        <w:tabs>
          <w:tab w:val="left" w:pos="2880"/>
        </w:tabs>
        <w:jc w:val="both"/>
        <w:rPr>
          <w:rFonts w:ascii="Helvetica Neue" w:hAnsi="Helvetica Neue" w:cs="Tahoma"/>
          <w:iCs/>
          <w:sz w:val="28"/>
          <w:szCs w:val="22"/>
          <w:lang w:val="fr-CH"/>
        </w:rPr>
      </w:pPr>
    </w:p>
    <w:p w:rsidR="00984A98" w:rsidRPr="00F131B5" w:rsidRDefault="00984A98" w:rsidP="00984A98">
      <w:pPr>
        <w:pStyle w:val="Titre1"/>
        <w:tabs>
          <w:tab w:val="clear" w:pos="9639"/>
          <w:tab w:val="right" w:pos="10198"/>
        </w:tabs>
        <w:rPr>
          <w:sz w:val="24"/>
          <w:u w:val="single"/>
        </w:rPr>
      </w:pPr>
      <w:r>
        <w:rPr>
          <w:sz w:val="24"/>
          <w:u w:val="single"/>
        </w:rPr>
        <w:t>C</w:t>
      </w:r>
      <w:r w:rsidRPr="00F131B5">
        <w:rPr>
          <w:sz w:val="24"/>
          <w:u w:val="single"/>
        </w:rPr>
        <w:t>o-mise en scène et co-direction artistique</w:t>
      </w:r>
      <w:r w:rsidRPr="00F131B5">
        <w:rPr>
          <w:sz w:val="24"/>
          <w:u w:val="single"/>
        </w:rPr>
        <w:tab/>
      </w:r>
      <w:r w:rsidR="003B2F85" w:rsidRPr="00F131B5">
        <w:rPr>
          <w:sz w:val="24"/>
          <w:u w:val="single"/>
        </w:rPr>
        <w:t>Séverine Bujard</w:t>
      </w:r>
    </w:p>
    <w:p w:rsidR="00984A98" w:rsidRPr="00F131B5" w:rsidRDefault="00984A98" w:rsidP="00984A98">
      <w:pPr>
        <w:pStyle w:val="NormalWeb"/>
        <w:spacing w:before="2" w:after="2"/>
        <w:rPr>
          <w:rFonts w:ascii="Helvetica Neue" w:hAnsi="Helvetica Neue"/>
          <w:sz w:val="24"/>
          <w:szCs w:val="24"/>
        </w:rPr>
      </w:pPr>
    </w:p>
    <w:p w:rsidR="00E82E3A" w:rsidRPr="002B1941" w:rsidRDefault="008146B8" w:rsidP="00E82E3A">
      <w:pPr>
        <w:rPr>
          <w:rFonts w:ascii="Helvetica Neue" w:hAnsi="Helvetica Neue"/>
          <w:b/>
          <w:noProof w:val="0"/>
          <w:lang w:val="fr-CH" w:eastAsia="fr-CH"/>
        </w:rPr>
      </w:pPr>
      <w:r w:rsidRPr="002B1941">
        <w:rPr>
          <w:rFonts w:ascii="Helvetica Neue" w:hAnsi="Helvetica Neue"/>
          <w:b/>
          <w:noProof w:val="0"/>
          <w:lang w:val="fr-CH" w:eastAsia="fr-CH"/>
        </w:rPr>
        <w:t>Théâtre</w:t>
      </w:r>
      <w:r w:rsidR="002B1941">
        <w:rPr>
          <w:rFonts w:ascii="Helvetica Neue" w:hAnsi="Helvetica Neue"/>
          <w:b/>
          <w:noProof w:val="0"/>
          <w:lang w:val="fr-CH" w:eastAsia="fr-CH"/>
        </w:rPr>
        <w:t xml:space="preserve"> </w:t>
      </w:r>
      <w:r w:rsidR="00E82E3A" w:rsidRPr="002B1941">
        <w:rPr>
          <w:rFonts w:ascii="Helvetica Neue" w:hAnsi="Helvetica Neue"/>
          <w:b/>
          <w:noProof w:val="0"/>
          <w:lang w:val="fr-CH" w:eastAsia="fr-CH"/>
        </w:rPr>
        <w:t xml:space="preserve"> </w:t>
      </w:r>
    </w:p>
    <w:p w:rsidR="00E82E3A" w:rsidRPr="00E82E3A" w:rsidRDefault="00E82E3A" w:rsidP="00E82E3A">
      <w:pPr>
        <w:rPr>
          <w:rFonts w:ascii="Helvetica Neue" w:hAnsi="Helvetica Neue"/>
          <w:noProof w:val="0"/>
          <w:lang w:val="fr-CH" w:eastAsia="fr-CH"/>
        </w:rPr>
      </w:pPr>
      <w:r w:rsidRPr="00E82E3A">
        <w:rPr>
          <w:rFonts w:ascii="Helvetica Neue" w:hAnsi="Helvetica Neue"/>
          <w:noProof w:val="0"/>
          <w:lang w:val="fr-CH" w:eastAsia="fr-CH"/>
        </w:rPr>
        <w:t>Débute en 1970 au théâtre de Vidy à Lausanne, troupe alors dirigée par Charles Apothéloz.</w:t>
      </w:r>
      <w:r w:rsidR="00F131B5">
        <w:rPr>
          <w:rFonts w:ascii="Helvetica Neue" w:hAnsi="Helvetica Neue"/>
          <w:noProof w:val="0"/>
          <w:lang w:val="fr-CH" w:eastAsia="fr-CH"/>
        </w:rPr>
        <w:t xml:space="preserve"> </w:t>
      </w:r>
      <w:r w:rsidRPr="00E82E3A">
        <w:rPr>
          <w:rFonts w:ascii="Helvetica Neue" w:hAnsi="Helvetica Neue"/>
          <w:noProof w:val="0"/>
          <w:lang w:val="fr-CH" w:eastAsia="fr-CH"/>
        </w:rPr>
        <w:t>A joué dans plus de 80 spectacles mis en scène entre autres par André Steiger, les Colombaioni, Angelo Corti, Michel Soutter, Georges Wod, Gérard Carrat, Philippe Morand, Martine Paschoud, François Germond,</w:t>
      </w:r>
      <w:r w:rsidR="00F131B5">
        <w:rPr>
          <w:rFonts w:ascii="Helvetica Neue" w:hAnsi="Helvetica Neue"/>
          <w:noProof w:val="0"/>
          <w:lang w:val="fr-CH" w:eastAsia="fr-CH"/>
        </w:rPr>
        <w:t xml:space="preserve"> </w:t>
      </w:r>
      <w:r w:rsidRPr="00E82E3A">
        <w:rPr>
          <w:rFonts w:ascii="Helvetica Neue" w:hAnsi="Helvetica Neue"/>
          <w:noProof w:val="0"/>
          <w:lang w:val="fr-CH" w:eastAsia="fr-CH"/>
        </w:rPr>
        <w:t>Claude Santelli, Michel Voïta,</w:t>
      </w:r>
      <w:r w:rsidR="00F131B5">
        <w:rPr>
          <w:rFonts w:ascii="Helvetica Neue" w:hAnsi="Helvetica Neue"/>
          <w:noProof w:val="0"/>
          <w:lang w:val="fr-CH" w:eastAsia="fr-CH"/>
        </w:rPr>
        <w:t xml:space="preserve"> </w:t>
      </w:r>
      <w:r w:rsidRPr="00E82E3A">
        <w:rPr>
          <w:rFonts w:ascii="Helvetica Neue" w:hAnsi="Helvetica Neue"/>
          <w:noProof w:val="0"/>
          <w:lang w:val="fr-CH" w:eastAsia="fr-CH"/>
        </w:rPr>
        <w:t>Françoise Courvoisier, Raoul Pastor, Walter Pagliaro, Jean-Paul Roussillon, Simon Heine, Patrice Kerbrat, Benno Besson, Anne Bisang, Georges</w:t>
      </w:r>
      <w:r w:rsidR="00F131B5">
        <w:rPr>
          <w:rFonts w:ascii="Helvetica Neue" w:hAnsi="Helvetica Neue"/>
          <w:noProof w:val="0"/>
          <w:lang w:val="fr-CH" w:eastAsia="fr-CH"/>
        </w:rPr>
        <w:t xml:space="preserve"> Guerreiro, Anne-Cécile Moser, P</w:t>
      </w:r>
      <w:r w:rsidRPr="00E82E3A">
        <w:rPr>
          <w:rFonts w:ascii="Helvetica Neue" w:hAnsi="Helvetica Neue"/>
          <w:noProof w:val="0"/>
          <w:lang w:val="fr-CH" w:eastAsia="fr-CH"/>
        </w:rPr>
        <w:t>hilippe Mentha, Simone Audemars, Nathalie Lannuzel, Claude-Inga Barbey, Frédéric Polier, Geneviève Pasquier, Nicolas Rossier</w:t>
      </w:r>
      <w:r w:rsidR="002B1941">
        <w:rPr>
          <w:rFonts w:ascii="Helvetica Neue" w:hAnsi="Helvetica Neue"/>
          <w:noProof w:val="0"/>
          <w:lang w:val="fr-CH" w:eastAsia="fr-CH"/>
        </w:rPr>
        <w:t>.</w:t>
      </w:r>
      <w:r w:rsidRPr="00E82E3A">
        <w:rPr>
          <w:rFonts w:ascii="Helvetica Neue" w:hAnsi="Helvetica Neue"/>
          <w:noProof w:val="0"/>
          <w:lang w:val="fr-CH" w:eastAsia="fr-CH"/>
        </w:rPr>
        <w:br/>
      </w:r>
    </w:p>
    <w:p w:rsidR="00E82E3A" w:rsidRPr="002B1941" w:rsidRDefault="008146B8" w:rsidP="00E82E3A">
      <w:pPr>
        <w:rPr>
          <w:rFonts w:ascii="Helvetica Neue" w:hAnsi="Helvetica Neue"/>
          <w:b/>
          <w:noProof w:val="0"/>
          <w:lang w:val="fr-CH" w:eastAsia="fr-CH"/>
        </w:rPr>
      </w:pPr>
      <w:r w:rsidRPr="002B1941">
        <w:rPr>
          <w:rFonts w:ascii="Helvetica Neue" w:hAnsi="Helvetica Neue"/>
          <w:b/>
          <w:noProof w:val="0"/>
          <w:lang w:val="fr-CH" w:eastAsia="fr-CH"/>
        </w:rPr>
        <w:t>Cinéma</w:t>
      </w:r>
      <w:r w:rsidR="002B1941">
        <w:rPr>
          <w:rFonts w:ascii="Helvetica Neue" w:hAnsi="Helvetica Neue"/>
          <w:b/>
          <w:noProof w:val="0"/>
          <w:lang w:val="fr-CH" w:eastAsia="fr-CH"/>
        </w:rPr>
        <w:t xml:space="preserve"> </w:t>
      </w:r>
    </w:p>
    <w:p w:rsidR="00E82E3A" w:rsidRPr="00E82E3A" w:rsidRDefault="00E82E3A" w:rsidP="002B1941">
      <w:pPr>
        <w:rPr>
          <w:rFonts w:ascii="Helvetica Neue" w:hAnsi="Helvetica Neue"/>
          <w:noProof w:val="0"/>
          <w:lang w:val="fr-CH" w:eastAsia="fr-CH"/>
        </w:rPr>
      </w:pPr>
      <w:r w:rsidRPr="00E82E3A">
        <w:rPr>
          <w:rFonts w:ascii="Helvetica Neue" w:hAnsi="Helvetica Neue"/>
          <w:noProof w:val="0"/>
          <w:lang w:val="fr-CH" w:eastAsia="fr-CH"/>
        </w:rPr>
        <w:t>A tourné entre autres avec Tanner, Soutter, R</w:t>
      </w:r>
      <w:r w:rsidR="002B1941">
        <w:rPr>
          <w:rFonts w:ascii="Helvetica Neue" w:hAnsi="Helvetica Neue"/>
          <w:noProof w:val="0"/>
          <w:lang w:val="fr-CH" w:eastAsia="fr-CH"/>
        </w:rPr>
        <w:t xml:space="preserve">eusser, Yvan Butler, Léa Pool et </w:t>
      </w:r>
      <w:r w:rsidR="002B1941" w:rsidRPr="002B1941">
        <w:rPr>
          <w:rFonts w:ascii="Helvetica Neue" w:hAnsi="Helvetica Neue"/>
          <w:noProof w:val="0"/>
          <w:lang w:eastAsia="fr-CH"/>
        </w:rPr>
        <w:t>Élisabeth </w:t>
      </w:r>
      <w:r w:rsidR="002B1941">
        <w:rPr>
          <w:rFonts w:ascii="Helvetica Neue" w:hAnsi="Helvetica Neue"/>
          <w:noProof w:val="0"/>
          <w:lang w:val="fr-CH" w:eastAsia="fr-CH"/>
        </w:rPr>
        <w:t xml:space="preserve">Rappeneau. En </w:t>
      </w:r>
      <w:r w:rsidRPr="00E82E3A">
        <w:rPr>
          <w:rFonts w:ascii="Helvetica Neue" w:hAnsi="Helvetica Neue"/>
          <w:noProof w:val="0"/>
          <w:lang w:val="fr-CH" w:eastAsia="fr-CH"/>
        </w:rPr>
        <w:t>2013</w:t>
      </w:r>
      <w:r w:rsidR="002B1941">
        <w:rPr>
          <w:rFonts w:ascii="Helvetica Neue" w:hAnsi="Helvetica Neue"/>
          <w:noProof w:val="0"/>
          <w:lang w:val="fr-CH" w:eastAsia="fr-CH"/>
        </w:rPr>
        <w:t xml:space="preserve">, elle incarne la grand-mère dans </w:t>
      </w:r>
      <w:r w:rsidR="002B1941">
        <w:rPr>
          <w:rFonts w:ascii="Malgun Gothic" w:eastAsia="Malgun Gothic" w:hAnsi="Malgun Gothic" w:hint="eastAsia"/>
          <w:noProof w:val="0"/>
          <w:lang w:val="fr-CH" w:eastAsia="fr-CH"/>
        </w:rPr>
        <w:t>"</w:t>
      </w:r>
      <w:r w:rsidRPr="00E82E3A">
        <w:rPr>
          <w:rFonts w:ascii="Helvetica Neue" w:hAnsi="Helvetica Neue"/>
          <w:noProof w:val="0"/>
          <w:lang w:val="fr-CH" w:eastAsia="fr-CH"/>
        </w:rPr>
        <w:t>SAM</w:t>
      </w:r>
      <w:r w:rsidR="002B1941">
        <w:rPr>
          <w:rFonts w:ascii="Malgun Gothic" w:eastAsia="Malgun Gothic" w:hAnsi="Malgun Gothic" w:hint="eastAsia"/>
          <w:noProof w:val="0"/>
          <w:lang w:val="fr-CH" w:eastAsia="fr-CH"/>
        </w:rPr>
        <w:t>"</w:t>
      </w:r>
      <w:r w:rsidR="002B1941">
        <w:rPr>
          <w:rFonts w:ascii="Helvetica Neue" w:hAnsi="Helvetica Neue"/>
          <w:noProof w:val="0"/>
          <w:lang w:val="fr-CH" w:eastAsia="fr-CH"/>
        </w:rPr>
        <w:t xml:space="preserve"> </w:t>
      </w:r>
      <w:r w:rsidRPr="00E82E3A">
        <w:rPr>
          <w:rFonts w:ascii="Helvetica Neue" w:hAnsi="Helvetica Neue"/>
          <w:noProof w:val="0"/>
          <w:lang w:val="fr-CH" w:eastAsia="fr-CH"/>
        </w:rPr>
        <w:t>d'Elena Hazanov</w:t>
      </w:r>
      <w:r w:rsidR="002B1941">
        <w:rPr>
          <w:rFonts w:ascii="Helvetica Neue" w:hAnsi="Helvetica Neue"/>
          <w:noProof w:val="0"/>
          <w:lang w:val="fr-CH" w:eastAsia="fr-CH"/>
        </w:rPr>
        <w:t>.</w:t>
      </w:r>
      <w:r w:rsidRPr="00E82E3A">
        <w:rPr>
          <w:rFonts w:ascii="Helvetica Neue" w:hAnsi="Helvetica Neue"/>
          <w:noProof w:val="0"/>
          <w:lang w:val="fr-CH" w:eastAsia="fr-CH"/>
        </w:rPr>
        <w:t xml:space="preserve"> </w:t>
      </w:r>
    </w:p>
    <w:p w:rsidR="00E82E3A" w:rsidRDefault="00E82E3A" w:rsidP="00B00C8E">
      <w:pPr>
        <w:tabs>
          <w:tab w:val="left" w:pos="993"/>
        </w:tabs>
        <w:rPr>
          <w:rFonts w:ascii="Helvetica Neue" w:hAnsi="Helvetica Neue"/>
          <w:noProof w:val="0"/>
          <w:lang w:val="fr-CH" w:eastAsia="fr-CH"/>
        </w:rPr>
      </w:pPr>
    </w:p>
    <w:p w:rsidR="00E82E3A" w:rsidRPr="002B1941" w:rsidRDefault="008146B8" w:rsidP="00B00C8E">
      <w:pPr>
        <w:tabs>
          <w:tab w:val="left" w:pos="993"/>
        </w:tabs>
        <w:rPr>
          <w:rFonts w:ascii="Helvetica Neue" w:hAnsi="Helvetica Neue"/>
          <w:b/>
          <w:noProof w:val="0"/>
          <w:lang w:val="fr-CH" w:eastAsia="fr-CH"/>
        </w:rPr>
      </w:pPr>
      <w:r w:rsidRPr="002B1941">
        <w:rPr>
          <w:rFonts w:ascii="Helvetica Neue" w:hAnsi="Helvetica Neue"/>
          <w:b/>
          <w:noProof w:val="0"/>
          <w:lang w:val="fr-CH" w:eastAsia="fr-CH"/>
        </w:rPr>
        <w:t>Télévision</w:t>
      </w:r>
      <w:r w:rsidR="002B1941">
        <w:rPr>
          <w:rFonts w:ascii="Helvetica Neue" w:hAnsi="Helvetica Neue"/>
          <w:b/>
          <w:noProof w:val="0"/>
          <w:lang w:val="fr-CH" w:eastAsia="fr-CH"/>
        </w:rPr>
        <w:t xml:space="preserve"> </w:t>
      </w:r>
    </w:p>
    <w:p w:rsidR="00B00C8E" w:rsidRDefault="00E82E3A" w:rsidP="00B00C8E">
      <w:pPr>
        <w:tabs>
          <w:tab w:val="left" w:pos="993"/>
        </w:tabs>
        <w:rPr>
          <w:rFonts w:ascii="Helvetica Neue" w:hAnsi="Helvetica Neue"/>
          <w:noProof w:val="0"/>
          <w:lang w:val="fr-CH" w:eastAsia="fr-CH"/>
        </w:rPr>
      </w:pPr>
      <w:r w:rsidRPr="00E82E3A">
        <w:rPr>
          <w:rFonts w:ascii="Helvetica Neue" w:hAnsi="Helvetica Neue"/>
          <w:noProof w:val="0"/>
          <w:lang w:val="fr-CH" w:eastAsia="fr-CH"/>
        </w:rPr>
        <w:t xml:space="preserve">A tourné </w:t>
      </w:r>
      <w:r w:rsidR="00F131B5">
        <w:rPr>
          <w:rFonts w:ascii="Helvetica Neue" w:hAnsi="Helvetica Neue"/>
          <w:noProof w:val="0"/>
          <w:lang w:val="fr-CH" w:eastAsia="fr-CH"/>
        </w:rPr>
        <w:t xml:space="preserve">entre autres </w:t>
      </w:r>
      <w:r w:rsidRPr="00E82E3A">
        <w:rPr>
          <w:rFonts w:ascii="Helvetica Neue" w:hAnsi="Helvetica Neue"/>
          <w:noProof w:val="0"/>
          <w:lang w:val="fr-CH" w:eastAsia="fr-CH"/>
        </w:rPr>
        <w:t>avec P. Siegrist, Y. Lagrange, Nidam, Yvan Butler, Frédér</w:t>
      </w:r>
      <w:r w:rsidR="00F131B5">
        <w:rPr>
          <w:rFonts w:ascii="Helvetica Neue" w:hAnsi="Helvetica Neue"/>
          <w:noProof w:val="0"/>
          <w:lang w:val="fr-CH" w:eastAsia="fr-CH"/>
        </w:rPr>
        <w:t>ic Dard, Anne Deluz</w:t>
      </w:r>
      <w:r w:rsidRPr="00E82E3A">
        <w:rPr>
          <w:rFonts w:ascii="Helvetica Neue" w:hAnsi="Helvetica Neue"/>
          <w:noProof w:val="0"/>
          <w:lang w:val="fr-CH" w:eastAsia="fr-CH"/>
        </w:rPr>
        <w:t>.</w:t>
      </w:r>
    </w:p>
    <w:p w:rsidR="00B00C8E" w:rsidRPr="006A7604" w:rsidRDefault="00B00C8E" w:rsidP="00B00C8E">
      <w:pPr>
        <w:tabs>
          <w:tab w:val="left" w:pos="993"/>
        </w:tabs>
        <w:rPr>
          <w:rFonts w:ascii="Helvetica Neue" w:hAnsi="Helvetica Neue"/>
          <w:noProof w:val="0"/>
          <w:sz w:val="23"/>
          <w:szCs w:val="23"/>
          <w:lang w:val="fr-CH" w:eastAsia="fr-CH"/>
        </w:rPr>
      </w:pPr>
      <w:r>
        <w:rPr>
          <w:rFonts w:ascii="Helvetica Neue" w:hAnsi="Helvetica Neue"/>
          <w:noProof w:val="0"/>
          <w:lang w:val="fr-CH" w:eastAsia="fr-CH"/>
        </w:rPr>
        <w:br/>
      </w:r>
      <w:r w:rsidRPr="006A7604">
        <w:rPr>
          <w:rFonts w:ascii="Helvetica Neue" w:hAnsi="Helvetica Neue"/>
          <w:noProof w:val="0"/>
          <w:sz w:val="23"/>
          <w:szCs w:val="23"/>
          <w:lang w:val="fr-CH" w:eastAsia="fr-CH"/>
        </w:rPr>
        <w:t>2008 :</w:t>
      </w:r>
      <w:r w:rsidRPr="006A7604">
        <w:rPr>
          <w:rFonts w:ascii="Helvetica Neue" w:hAnsi="Helvetica Neue"/>
          <w:noProof w:val="0"/>
          <w:sz w:val="23"/>
          <w:szCs w:val="23"/>
          <w:lang w:val="fr-CH" w:eastAsia="fr-CH"/>
        </w:rPr>
        <w:tab/>
        <w:t xml:space="preserve">Film, </w:t>
      </w:r>
      <w:r w:rsidR="00E82E3A" w:rsidRPr="006A7604">
        <w:rPr>
          <w:rFonts w:ascii="Helvetica Neue" w:hAnsi="Helvetica Neue"/>
          <w:noProof w:val="0"/>
          <w:sz w:val="23"/>
          <w:szCs w:val="23"/>
          <w:lang w:val="fr-CH" w:eastAsia="fr-CH"/>
        </w:rPr>
        <w:t>Rita prod. Raymond Vouillam</w:t>
      </w:r>
      <w:r w:rsidR="00F131B5" w:rsidRPr="006A7604">
        <w:rPr>
          <w:rFonts w:ascii="Helvetica Neue" w:hAnsi="Helvetica Neue"/>
          <w:noProof w:val="0"/>
          <w:sz w:val="23"/>
          <w:szCs w:val="23"/>
          <w:lang w:val="fr-CH" w:eastAsia="fr-CH"/>
        </w:rPr>
        <w:t>o</w:t>
      </w:r>
      <w:r w:rsidR="00E82E3A" w:rsidRPr="006A7604">
        <w:rPr>
          <w:rFonts w:ascii="Helvetica Neue" w:hAnsi="Helvetica Neue"/>
          <w:noProof w:val="0"/>
          <w:sz w:val="23"/>
          <w:szCs w:val="23"/>
          <w:lang w:val="fr-CH" w:eastAsia="fr-CH"/>
        </w:rPr>
        <w:t>z réalisation: "Déc</w:t>
      </w:r>
      <w:r w:rsidRPr="006A7604">
        <w:rPr>
          <w:rFonts w:ascii="Helvetica Neue" w:hAnsi="Helvetica Neue"/>
          <w:noProof w:val="0"/>
          <w:sz w:val="23"/>
          <w:szCs w:val="23"/>
          <w:lang w:val="fr-CH" w:eastAsia="fr-CH"/>
        </w:rPr>
        <w:t>haînées." 2</w:t>
      </w:r>
      <w:r w:rsidR="006A7604">
        <w:rPr>
          <w:rFonts w:ascii="Helvetica Neue" w:hAnsi="Helvetica Neue"/>
          <w:noProof w:val="0"/>
          <w:sz w:val="23"/>
          <w:szCs w:val="23"/>
          <w:vertAlign w:val="superscript"/>
          <w:lang w:val="fr-CH" w:eastAsia="fr-CH"/>
        </w:rPr>
        <w:t>è</w:t>
      </w:r>
      <w:r w:rsidRPr="006A7604">
        <w:rPr>
          <w:rFonts w:ascii="Helvetica Neue" w:hAnsi="Helvetica Neue"/>
          <w:noProof w:val="0"/>
          <w:sz w:val="23"/>
          <w:szCs w:val="23"/>
          <w:lang w:val="fr-CH" w:eastAsia="fr-CH"/>
        </w:rPr>
        <w:t xml:space="preserve"> rôle</w:t>
      </w:r>
      <w:r w:rsidRPr="006A7604">
        <w:rPr>
          <w:rFonts w:ascii="Helvetica Neue" w:hAnsi="Helvetica Neue"/>
          <w:noProof w:val="0"/>
          <w:sz w:val="23"/>
          <w:szCs w:val="23"/>
          <w:lang w:val="fr-CH" w:eastAsia="fr-CH"/>
        </w:rPr>
        <w:br/>
        <w:t>2009 :</w:t>
      </w:r>
      <w:r w:rsidRPr="006A7604">
        <w:rPr>
          <w:rFonts w:ascii="Helvetica Neue" w:hAnsi="Helvetica Neue"/>
          <w:noProof w:val="0"/>
          <w:sz w:val="23"/>
          <w:szCs w:val="23"/>
          <w:lang w:val="fr-CH" w:eastAsia="fr-CH"/>
        </w:rPr>
        <w:tab/>
        <w:t xml:space="preserve">Série, </w:t>
      </w:r>
      <w:r w:rsidR="00E82E3A" w:rsidRPr="006A7604">
        <w:rPr>
          <w:rFonts w:ascii="Helvetica Neue" w:hAnsi="Helvetica Neue"/>
          <w:noProof w:val="0"/>
          <w:sz w:val="23"/>
          <w:szCs w:val="23"/>
          <w:lang w:val="fr-CH" w:eastAsia="fr-CH"/>
        </w:rPr>
        <w:t>Rita prod. Pierre-Antoine Hérioz réalisation: "T'es pas la seule"</w:t>
      </w:r>
      <w:r w:rsidR="00F131B5" w:rsidRPr="006A7604">
        <w:rPr>
          <w:rFonts w:ascii="Helvetica Neue" w:hAnsi="Helvetica Neue"/>
          <w:noProof w:val="0"/>
          <w:sz w:val="23"/>
          <w:szCs w:val="23"/>
          <w:lang w:val="fr-CH" w:eastAsia="fr-CH"/>
        </w:rPr>
        <w:t xml:space="preserve">, </w:t>
      </w:r>
      <w:r w:rsidR="00E82E3A" w:rsidRPr="006A7604">
        <w:rPr>
          <w:rFonts w:ascii="Helvetica Neue" w:hAnsi="Helvetica Neue"/>
          <w:noProof w:val="0"/>
          <w:sz w:val="23"/>
          <w:szCs w:val="23"/>
          <w:lang w:val="fr-CH" w:eastAsia="fr-CH"/>
        </w:rPr>
        <w:t>Luce</w:t>
      </w:r>
      <w:r w:rsidR="00F131B5" w:rsidRPr="006A7604">
        <w:rPr>
          <w:rFonts w:ascii="Helvetica Neue" w:hAnsi="Helvetica Neue"/>
          <w:noProof w:val="0"/>
          <w:sz w:val="23"/>
          <w:szCs w:val="23"/>
          <w:lang w:val="fr-CH" w:eastAsia="fr-CH"/>
        </w:rPr>
        <w:t>,</w:t>
      </w:r>
      <w:r w:rsidR="00E82E3A" w:rsidRPr="006A7604">
        <w:rPr>
          <w:rFonts w:ascii="Helvetica Neue" w:hAnsi="Helvetica Neue"/>
          <w:noProof w:val="0"/>
          <w:sz w:val="23"/>
          <w:szCs w:val="23"/>
          <w:lang w:val="fr-CH" w:eastAsia="fr-CH"/>
        </w:rPr>
        <w:t xml:space="preserve"> 2</w:t>
      </w:r>
      <w:r w:rsidR="006A7604">
        <w:rPr>
          <w:rFonts w:ascii="Helvetica Neue" w:hAnsi="Helvetica Neue"/>
          <w:noProof w:val="0"/>
          <w:sz w:val="23"/>
          <w:szCs w:val="23"/>
          <w:vertAlign w:val="superscript"/>
          <w:lang w:val="fr-CH" w:eastAsia="fr-CH"/>
        </w:rPr>
        <w:t xml:space="preserve">è </w:t>
      </w:r>
      <w:r w:rsidR="00E82E3A" w:rsidRPr="006A7604">
        <w:rPr>
          <w:rFonts w:ascii="Helvetica Neue" w:hAnsi="Helvetica Neue"/>
          <w:noProof w:val="0"/>
          <w:sz w:val="23"/>
          <w:szCs w:val="23"/>
          <w:lang w:val="fr-CH" w:eastAsia="fr-CH"/>
        </w:rPr>
        <w:t>rôle</w:t>
      </w:r>
    </w:p>
    <w:p w:rsidR="00B00C8E" w:rsidRPr="006A7604" w:rsidRDefault="00E82E3A" w:rsidP="00B00C8E">
      <w:pPr>
        <w:tabs>
          <w:tab w:val="left" w:pos="993"/>
        </w:tabs>
        <w:rPr>
          <w:rFonts w:ascii="Helvetica Neue" w:hAnsi="Helvetica Neue"/>
          <w:noProof w:val="0"/>
          <w:sz w:val="23"/>
          <w:szCs w:val="23"/>
          <w:vertAlign w:val="superscript"/>
          <w:lang w:val="fr-CH" w:eastAsia="fr-CH"/>
        </w:rPr>
      </w:pPr>
      <w:r w:rsidRPr="006A7604">
        <w:rPr>
          <w:rFonts w:ascii="Helvetica Neue" w:hAnsi="Helvetica Neue"/>
          <w:noProof w:val="0"/>
          <w:sz w:val="23"/>
          <w:szCs w:val="23"/>
          <w:lang w:val="fr-CH" w:eastAsia="fr-CH"/>
        </w:rPr>
        <w:t>2010</w:t>
      </w:r>
      <w:r w:rsidR="00B00C8E" w:rsidRPr="006A7604">
        <w:rPr>
          <w:rFonts w:ascii="Helvetica Neue" w:hAnsi="Helvetica Neue"/>
          <w:noProof w:val="0"/>
          <w:sz w:val="23"/>
          <w:szCs w:val="23"/>
          <w:lang w:val="fr-CH" w:eastAsia="fr-CH"/>
        </w:rPr>
        <w:t> :</w:t>
      </w:r>
      <w:r w:rsidR="00B00C8E" w:rsidRPr="006A7604">
        <w:rPr>
          <w:rFonts w:ascii="Helvetica Neue" w:hAnsi="Helvetica Neue"/>
          <w:noProof w:val="0"/>
          <w:sz w:val="23"/>
          <w:szCs w:val="23"/>
          <w:lang w:val="fr-CH" w:eastAsia="fr-CH"/>
        </w:rPr>
        <w:tab/>
      </w:r>
      <w:r w:rsidR="002B1941" w:rsidRPr="006A7604">
        <w:rPr>
          <w:rFonts w:ascii="Helvetica Neue" w:hAnsi="Helvetica Neue"/>
          <w:noProof w:val="0"/>
          <w:sz w:val="23"/>
          <w:szCs w:val="23"/>
          <w:lang w:val="fr-CH" w:eastAsia="fr-CH"/>
        </w:rPr>
        <w:t>Série,</w:t>
      </w:r>
      <w:r w:rsidRPr="006A7604">
        <w:rPr>
          <w:rFonts w:ascii="Helvetica Neue" w:hAnsi="Helvetica Neue"/>
          <w:noProof w:val="0"/>
          <w:sz w:val="23"/>
          <w:szCs w:val="23"/>
          <w:lang w:val="fr-CH" w:eastAsia="fr-CH"/>
        </w:rPr>
        <w:t xml:space="preserve"> Light Night prod. Réa</w:t>
      </w:r>
      <w:r w:rsidR="00F131B5" w:rsidRPr="006A7604">
        <w:rPr>
          <w:rFonts w:ascii="Helvetica Neue" w:hAnsi="Helvetica Neue"/>
          <w:noProof w:val="0"/>
          <w:sz w:val="23"/>
          <w:szCs w:val="23"/>
          <w:lang w:val="fr-CH" w:eastAsia="fr-CH"/>
        </w:rPr>
        <w:t xml:space="preserve">lisation :Jean-Laurent Chautems, </w:t>
      </w:r>
      <w:r w:rsidRPr="006A7604">
        <w:rPr>
          <w:rFonts w:ascii="Helvetica Neue" w:hAnsi="Helvetica Neue"/>
          <w:noProof w:val="0"/>
          <w:sz w:val="23"/>
          <w:szCs w:val="23"/>
          <w:lang w:val="fr-CH" w:eastAsia="fr-CH"/>
        </w:rPr>
        <w:t>"10"</w:t>
      </w:r>
      <w:r w:rsidR="00F131B5" w:rsidRPr="006A7604">
        <w:rPr>
          <w:rFonts w:ascii="Helvetica Neue" w:hAnsi="Helvetica Neue"/>
          <w:noProof w:val="0"/>
          <w:sz w:val="23"/>
          <w:szCs w:val="23"/>
          <w:lang w:val="fr-CH" w:eastAsia="fr-CH"/>
        </w:rPr>
        <w:t>,</w:t>
      </w:r>
      <w:r w:rsidR="006A7604">
        <w:rPr>
          <w:rFonts w:ascii="Helvetica Neue" w:hAnsi="Helvetica Neue"/>
          <w:noProof w:val="0"/>
          <w:sz w:val="23"/>
          <w:szCs w:val="23"/>
          <w:lang w:val="fr-CH" w:eastAsia="fr-CH"/>
        </w:rPr>
        <w:t xml:space="preserve"> Birgit Hofer</w:t>
      </w:r>
    </w:p>
    <w:p w:rsidR="00E82E3A" w:rsidRPr="00E82E3A" w:rsidRDefault="00B00C8E" w:rsidP="002B1941">
      <w:pPr>
        <w:tabs>
          <w:tab w:val="left" w:pos="993"/>
        </w:tabs>
        <w:rPr>
          <w:rFonts w:ascii="Helvetica Neue" w:hAnsi="Helvetica Neue"/>
          <w:noProof w:val="0"/>
          <w:lang w:val="fr-CH" w:eastAsia="fr-CH"/>
        </w:rPr>
      </w:pPr>
      <w:r w:rsidRPr="006A7604">
        <w:rPr>
          <w:rFonts w:ascii="Helvetica Neue" w:hAnsi="Helvetica Neue"/>
          <w:noProof w:val="0"/>
          <w:sz w:val="23"/>
          <w:szCs w:val="23"/>
          <w:lang w:val="fr-CH" w:eastAsia="fr-CH"/>
        </w:rPr>
        <w:tab/>
      </w:r>
      <w:r w:rsidR="00E82E3A" w:rsidRPr="006A7604">
        <w:rPr>
          <w:rFonts w:ascii="Helvetica Neue" w:hAnsi="Helvetica Neue"/>
          <w:noProof w:val="0"/>
          <w:sz w:val="23"/>
          <w:szCs w:val="23"/>
          <w:lang w:val="fr-CH" w:eastAsia="fr-CH"/>
        </w:rPr>
        <w:t>Suite de la série "T'es pas la seule"</w:t>
      </w:r>
      <w:r w:rsidR="00E82E3A" w:rsidRPr="006A7604">
        <w:rPr>
          <w:rFonts w:ascii="Helvetica Neue" w:hAnsi="Helvetica Neue"/>
          <w:noProof w:val="0"/>
          <w:sz w:val="23"/>
          <w:szCs w:val="23"/>
          <w:lang w:val="fr-CH" w:eastAsia="fr-CH"/>
        </w:rPr>
        <w:br/>
        <w:t>2011</w:t>
      </w:r>
      <w:r w:rsidRPr="006A7604">
        <w:rPr>
          <w:rFonts w:ascii="Helvetica Neue" w:hAnsi="Helvetica Neue"/>
          <w:noProof w:val="0"/>
          <w:sz w:val="23"/>
          <w:szCs w:val="23"/>
          <w:lang w:val="fr-CH" w:eastAsia="fr-CH"/>
        </w:rPr>
        <w:t> :</w:t>
      </w:r>
      <w:r w:rsidRPr="006A7604">
        <w:rPr>
          <w:rFonts w:ascii="Helvetica Neue" w:hAnsi="Helvetica Neue"/>
          <w:noProof w:val="0"/>
          <w:sz w:val="23"/>
          <w:szCs w:val="23"/>
          <w:lang w:val="fr-CH" w:eastAsia="fr-CH"/>
        </w:rPr>
        <w:tab/>
      </w:r>
      <w:r w:rsidR="002B1941" w:rsidRPr="006A7604">
        <w:rPr>
          <w:rFonts w:ascii="Malgun Gothic" w:eastAsia="Malgun Gothic" w:hAnsi="Malgun Gothic" w:hint="eastAsia"/>
          <w:noProof w:val="0"/>
          <w:sz w:val="23"/>
          <w:szCs w:val="23"/>
          <w:lang w:val="fr-CH" w:eastAsia="fr-CH"/>
        </w:rPr>
        <w:t>"</w:t>
      </w:r>
      <w:r w:rsidR="00E82E3A" w:rsidRPr="006A7604">
        <w:rPr>
          <w:rFonts w:ascii="Helvetica Neue" w:hAnsi="Helvetica Neue"/>
          <w:noProof w:val="0"/>
          <w:sz w:val="23"/>
          <w:szCs w:val="23"/>
          <w:lang w:val="fr-CH" w:eastAsia="fr-CH"/>
        </w:rPr>
        <w:t>Le Nez dans le ruisseau</w:t>
      </w:r>
      <w:r w:rsidR="002B1941" w:rsidRPr="006A7604">
        <w:rPr>
          <w:rFonts w:ascii="Malgun Gothic" w:eastAsia="Malgun Gothic" w:hAnsi="Malgun Gothic" w:hint="eastAsia"/>
          <w:noProof w:val="0"/>
          <w:sz w:val="23"/>
          <w:szCs w:val="23"/>
          <w:lang w:val="fr-CH" w:eastAsia="fr-CH"/>
        </w:rPr>
        <w:t>"</w:t>
      </w:r>
      <w:r w:rsidR="00E82E3A" w:rsidRPr="006A7604">
        <w:rPr>
          <w:rFonts w:ascii="Helvetica Neue" w:hAnsi="Helvetica Neue"/>
          <w:noProof w:val="0"/>
          <w:sz w:val="23"/>
          <w:szCs w:val="23"/>
          <w:lang w:val="fr-CH" w:eastAsia="fr-CH"/>
        </w:rPr>
        <w:t>, Dominique Rappaz</w:t>
      </w:r>
      <w:r w:rsidR="00E82E3A" w:rsidRPr="006A7604">
        <w:rPr>
          <w:rFonts w:ascii="Helvetica Neue" w:hAnsi="Helvetica Neue"/>
          <w:noProof w:val="0"/>
          <w:sz w:val="23"/>
          <w:szCs w:val="23"/>
          <w:lang w:val="fr-CH" w:eastAsia="fr-CH"/>
        </w:rPr>
        <w:br/>
        <w:t>2013</w:t>
      </w:r>
      <w:r w:rsidRPr="006A7604">
        <w:rPr>
          <w:rFonts w:ascii="Helvetica Neue" w:hAnsi="Helvetica Neue"/>
          <w:noProof w:val="0"/>
          <w:sz w:val="23"/>
          <w:szCs w:val="23"/>
          <w:lang w:val="fr-CH" w:eastAsia="fr-CH"/>
        </w:rPr>
        <w:t> :</w:t>
      </w:r>
      <w:r w:rsidRPr="006A7604">
        <w:rPr>
          <w:rFonts w:ascii="Helvetica Neue" w:hAnsi="Helvetica Neue"/>
          <w:noProof w:val="0"/>
          <w:sz w:val="23"/>
          <w:szCs w:val="23"/>
          <w:lang w:val="fr-CH" w:eastAsia="fr-CH"/>
        </w:rPr>
        <w:tab/>
      </w:r>
      <w:r w:rsidR="002B1941" w:rsidRPr="006A7604">
        <w:rPr>
          <w:rFonts w:ascii="Malgun Gothic" w:eastAsia="Malgun Gothic" w:hAnsi="Malgun Gothic" w:hint="eastAsia"/>
          <w:noProof w:val="0"/>
          <w:sz w:val="23"/>
          <w:szCs w:val="23"/>
          <w:lang w:val="fr-CH" w:eastAsia="fr-CH"/>
        </w:rPr>
        <w:t>"</w:t>
      </w:r>
      <w:r w:rsidR="00E82E3A" w:rsidRPr="006A7604">
        <w:rPr>
          <w:rFonts w:ascii="Helvetica Neue" w:hAnsi="Helvetica Neue"/>
          <w:noProof w:val="0"/>
          <w:sz w:val="23"/>
          <w:szCs w:val="23"/>
          <w:lang w:val="fr-CH" w:eastAsia="fr-CH"/>
        </w:rPr>
        <w:t>L'Heure du Secret</w:t>
      </w:r>
      <w:r w:rsidR="002B1941" w:rsidRPr="006A7604">
        <w:rPr>
          <w:rFonts w:ascii="Malgun Gothic" w:eastAsia="Malgun Gothic" w:hAnsi="Malgun Gothic" w:hint="eastAsia"/>
          <w:noProof w:val="0"/>
          <w:sz w:val="23"/>
          <w:szCs w:val="23"/>
          <w:lang w:val="fr-CH" w:eastAsia="fr-CH"/>
        </w:rPr>
        <w:t>"</w:t>
      </w:r>
      <w:r w:rsidR="00E82E3A" w:rsidRPr="006A7604">
        <w:rPr>
          <w:rFonts w:ascii="Helvetica Neue" w:hAnsi="Helvetica Neue"/>
          <w:noProof w:val="0"/>
          <w:sz w:val="23"/>
          <w:szCs w:val="23"/>
          <w:lang w:val="fr-CH" w:eastAsia="fr-CH"/>
        </w:rPr>
        <w:t>, Elena Hazanov</w:t>
      </w:r>
      <w:r w:rsidR="00E82E3A" w:rsidRPr="006A7604">
        <w:rPr>
          <w:rFonts w:ascii="Helvetica Neue" w:hAnsi="Helvetica Neue"/>
          <w:noProof w:val="0"/>
          <w:sz w:val="23"/>
          <w:szCs w:val="23"/>
          <w:lang w:val="fr-CH" w:eastAsia="fr-CH"/>
        </w:rPr>
        <w:br/>
        <w:t>2014</w:t>
      </w:r>
      <w:r w:rsidRPr="006A7604">
        <w:rPr>
          <w:rFonts w:ascii="Helvetica Neue" w:hAnsi="Helvetica Neue"/>
          <w:noProof w:val="0"/>
          <w:sz w:val="23"/>
          <w:szCs w:val="23"/>
          <w:lang w:val="fr-CH" w:eastAsia="fr-CH"/>
        </w:rPr>
        <w:t> :</w:t>
      </w:r>
      <w:r w:rsidRPr="006A7604">
        <w:rPr>
          <w:rFonts w:ascii="Helvetica Neue" w:hAnsi="Helvetica Neue"/>
          <w:noProof w:val="0"/>
          <w:sz w:val="23"/>
          <w:szCs w:val="23"/>
          <w:lang w:val="fr-CH" w:eastAsia="fr-CH"/>
        </w:rPr>
        <w:tab/>
      </w:r>
      <w:r w:rsidR="002B1941" w:rsidRPr="006A7604">
        <w:rPr>
          <w:rFonts w:ascii="Malgun Gothic" w:eastAsia="Malgun Gothic" w:hAnsi="Malgun Gothic" w:hint="eastAsia"/>
          <w:noProof w:val="0"/>
          <w:sz w:val="23"/>
          <w:szCs w:val="23"/>
          <w:lang w:val="fr-CH" w:eastAsia="fr-CH"/>
        </w:rPr>
        <w:t>"</w:t>
      </w:r>
      <w:r w:rsidR="00E82E3A" w:rsidRPr="006A7604">
        <w:rPr>
          <w:rFonts w:ascii="Helvetica Neue" w:hAnsi="Helvetica Neue"/>
          <w:noProof w:val="0"/>
          <w:sz w:val="23"/>
          <w:szCs w:val="23"/>
          <w:lang w:val="fr-CH" w:eastAsia="fr-CH"/>
        </w:rPr>
        <w:t>Gliffhanger</w:t>
      </w:r>
      <w:r w:rsidR="002B1941" w:rsidRPr="006A7604">
        <w:rPr>
          <w:rFonts w:ascii="Malgun Gothic" w:eastAsia="Malgun Gothic" w:hAnsi="Malgun Gothic" w:hint="eastAsia"/>
          <w:noProof w:val="0"/>
          <w:sz w:val="23"/>
          <w:szCs w:val="23"/>
          <w:lang w:val="fr-CH" w:eastAsia="fr-CH"/>
        </w:rPr>
        <w:t>"</w:t>
      </w:r>
      <w:r w:rsidR="00E82E3A" w:rsidRPr="006A7604">
        <w:rPr>
          <w:rFonts w:ascii="Helvetica Neue" w:hAnsi="Helvetica Neue"/>
          <w:noProof w:val="0"/>
          <w:sz w:val="23"/>
          <w:szCs w:val="23"/>
          <w:lang w:val="fr-CH" w:eastAsia="fr-CH"/>
        </w:rPr>
        <w:t xml:space="preserve">, prod. A.2 France </w:t>
      </w:r>
      <w:r w:rsidR="00E82E3A" w:rsidRPr="006A7604">
        <w:rPr>
          <w:rFonts w:ascii="Helvetica Neue" w:hAnsi="Helvetica Neue"/>
          <w:noProof w:val="0"/>
          <w:sz w:val="23"/>
          <w:szCs w:val="23"/>
          <w:lang w:val="fr-CH" w:eastAsia="fr-CH"/>
        </w:rPr>
        <w:br w:type="textWrapping" w:clear="left"/>
      </w:r>
    </w:p>
    <w:p w:rsidR="00E82E3A" w:rsidRPr="002B1941" w:rsidRDefault="00F131B5" w:rsidP="00E82E3A">
      <w:pPr>
        <w:rPr>
          <w:rFonts w:ascii="Helvetica Neue" w:hAnsi="Helvetica Neue"/>
          <w:b/>
          <w:noProof w:val="0"/>
          <w:lang w:val="fr-CH" w:eastAsia="fr-CH"/>
        </w:rPr>
      </w:pPr>
      <w:r w:rsidRPr="002B1941">
        <w:rPr>
          <w:rFonts w:ascii="Helvetica Neue" w:hAnsi="Helvetica Neue"/>
          <w:b/>
          <w:noProof w:val="0"/>
          <w:lang w:val="fr-CH" w:eastAsia="fr-CH"/>
        </w:rPr>
        <w:t>M</w:t>
      </w:r>
      <w:r w:rsidR="008146B8" w:rsidRPr="002B1941">
        <w:rPr>
          <w:rFonts w:ascii="Helvetica Neue" w:hAnsi="Helvetica Neue"/>
          <w:b/>
          <w:noProof w:val="0"/>
          <w:lang w:val="fr-CH" w:eastAsia="fr-CH"/>
        </w:rPr>
        <w:t>ise en scène</w:t>
      </w:r>
      <w:r w:rsidR="00FB2375">
        <w:rPr>
          <w:rFonts w:ascii="Helvetica Neue" w:hAnsi="Helvetica Neue"/>
          <w:b/>
          <w:noProof w:val="0"/>
          <w:lang w:val="fr-CH" w:eastAsia="fr-CH"/>
        </w:rPr>
        <w:t xml:space="preserve"> </w:t>
      </w:r>
    </w:p>
    <w:p w:rsidR="00984A98" w:rsidRPr="00F131B5" w:rsidRDefault="00F131B5" w:rsidP="006A7604">
      <w:pPr>
        <w:rPr>
          <w:rFonts w:ascii="Helvetica Neue" w:hAnsi="Helvetica Neue"/>
          <w:noProof w:val="0"/>
          <w:lang w:val="fr-CH" w:eastAsia="fr-CH"/>
        </w:rPr>
      </w:pPr>
      <w:r>
        <w:rPr>
          <w:rFonts w:ascii="Helvetica Neue" w:hAnsi="Helvetica Neue"/>
          <w:noProof w:val="0"/>
          <w:lang w:val="fr-CH" w:eastAsia="fr-CH"/>
        </w:rPr>
        <w:t>Dès 1</w:t>
      </w:r>
      <w:r w:rsidR="00AC4582">
        <w:rPr>
          <w:rFonts w:ascii="Helvetica Neue" w:hAnsi="Helvetica Neue"/>
          <w:noProof w:val="0"/>
          <w:lang w:val="fr-CH" w:eastAsia="fr-CH"/>
        </w:rPr>
        <w:t xml:space="preserve">984, une quarantaine de mises </w:t>
      </w:r>
      <w:r w:rsidR="00B00C8E">
        <w:rPr>
          <w:rFonts w:ascii="Helvetica Neue" w:hAnsi="Helvetica Neue"/>
          <w:noProof w:val="0"/>
          <w:lang w:val="fr-CH" w:eastAsia="fr-CH"/>
        </w:rPr>
        <w:t>en scène :</w:t>
      </w:r>
      <w:r w:rsidR="00E82E3A" w:rsidRPr="00E82E3A">
        <w:rPr>
          <w:rFonts w:ascii="Helvetica Neue" w:hAnsi="Helvetica Neue"/>
          <w:noProof w:val="0"/>
          <w:lang w:val="fr-CH" w:eastAsia="fr-CH"/>
        </w:rPr>
        <w:br/>
        <w:t>Duras, Molière, Musset, Feydeau, Mamet, Courteline, Goldoni, Labiche, Beckett, Tennessee Williams, Wedekind, Mishima, Probst, Shakespeare, O'</w:t>
      </w:r>
      <w:r w:rsidR="006053D8">
        <w:rPr>
          <w:rFonts w:ascii="Helvetica Neue" w:hAnsi="Helvetica Neue"/>
          <w:noProof w:val="0"/>
          <w:lang w:val="fr-CH" w:eastAsia="fr-CH"/>
        </w:rPr>
        <w:t xml:space="preserve">Neill, Bacri-Jaoui, Claude-Inga </w:t>
      </w:r>
      <w:r w:rsidR="006A7604">
        <w:rPr>
          <w:rFonts w:ascii="Helvetica Neue" w:hAnsi="Helvetica Neue"/>
          <w:noProof w:val="0"/>
          <w:lang w:val="fr-CH" w:eastAsia="fr-CH"/>
        </w:rPr>
        <w:t>Barbey</w:t>
      </w:r>
    </w:p>
    <w:p w:rsidR="00B212B3" w:rsidRPr="008F0D3C" w:rsidRDefault="00B212B3" w:rsidP="002B1941">
      <w:pPr>
        <w:pStyle w:val="Normalcen"/>
        <w:tabs>
          <w:tab w:val="clear" w:pos="567"/>
          <w:tab w:val="clear" w:pos="3969"/>
          <w:tab w:val="left" w:pos="284"/>
          <w:tab w:val="right" w:pos="10198"/>
        </w:tabs>
        <w:ind w:left="0" w:right="0" w:firstLine="0"/>
        <w:jc w:val="both"/>
        <w:rPr>
          <w:rFonts w:ascii="Helvetica Neue" w:hAnsi="Helvetica Neue" w:cs="Arial"/>
          <w:sz w:val="24"/>
          <w:u w:val="single"/>
        </w:rPr>
      </w:pPr>
      <w:r w:rsidRPr="008F0D3C">
        <w:rPr>
          <w:rFonts w:ascii="Helvetica Neue" w:hAnsi="Helvetica Neue" w:cs="Arial"/>
          <w:b/>
          <w:sz w:val="24"/>
          <w:u w:val="single"/>
        </w:rPr>
        <w:lastRenderedPageBreak/>
        <w:t>Décors</w:t>
      </w:r>
      <w:r w:rsidRPr="008F0D3C">
        <w:rPr>
          <w:rFonts w:ascii="Helvetica Neue" w:hAnsi="Helvetica Neue" w:cs="Arial"/>
          <w:b/>
          <w:sz w:val="24"/>
          <w:u w:val="single"/>
        </w:rPr>
        <w:tab/>
        <w:t>Béatrice Lipp</w:t>
      </w:r>
    </w:p>
    <w:p w:rsidR="00B212B3" w:rsidRPr="008F0D3C" w:rsidRDefault="00B212B3">
      <w:pPr>
        <w:pStyle w:val="Normalcen"/>
        <w:tabs>
          <w:tab w:val="clear" w:pos="567"/>
          <w:tab w:val="clear" w:pos="3969"/>
          <w:tab w:val="left" w:pos="3119"/>
        </w:tabs>
        <w:ind w:left="0" w:right="0" w:firstLine="0"/>
        <w:jc w:val="both"/>
        <w:rPr>
          <w:rFonts w:ascii="Helvetica Neue" w:hAnsi="Helvetica Neue" w:cs="Arial"/>
          <w:sz w:val="24"/>
        </w:rPr>
      </w:pPr>
    </w:p>
    <w:p w:rsidR="00B212B3" w:rsidRPr="008F0D3C" w:rsidRDefault="00B212B3">
      <w:pPr>
        <w:pStyle w:val="Normalcen"/>
        <w:tabs>
          <w:tab w:val="clear" w:pos="567"/>
          <w:tab w:val="clear" w:pos="3969"/>
          <w:tab w:val="left" w:pos="3119"/>
        </w:tabs>
        <w:ind w:left="0" w:right="0" w:firstLine="0"/>
        <w:jc w:val="both"/>
        <w:rPr>
          <w:rFonts w:ascii="Helvetica Neue" w:hAnsi="Helvetica Neue" w:cs="Arial"/>
          <w:sz w:val="24"/>
        </w:rPr>
      </w:pPr>
      <w:r w:rsidRPr="008F0D3C">
        <w:rPr>
          <w:rFonts w:ascii="Helvetica Neue" w:hAnsi="Helvetica Neue" w:cs="Arial"/>
          <w:sz w:val="24"/>
        </w:rPr>
        <w:t>Après une formation aux arts appliqués de Vevey et l'école de peinture en décors de Genève, a travaillé notamment au Stadttheater de Lucerne, au Grand-Théâtre de Genève, au Théâtre de Vidy, au Théâtre Municipal de Lausanne et au Théâtre du Jorat ainsi que pour différentes troupes romandes comme peintre ou scénographe (parfois masques et accessoires).</w:t>
      </w:r>
    </w:p>
    <w:p w:rsidR="00B212B3" w:rsidRDefault="00B212B3">
      <w:pPr>
        <w:tabs>
          <w:tab w:val="left" w:pos="1418"/>
          <w:tab w:val="left" w:pos="3960"/>
        </w:tabs>
        <w:spacing w:before="120"/>
        <w:ind w:left="700" w:hanging="700"/>
        <w:rPr>
          <w:rFonts w:ascii="Helvetica Neue" w:hAnsi="Helvetica Neue" w:cs="Tahoma"/>
          <w:color w:val="000000"/>
          <w:szCs w:val="22"/>
        </w:rPr>
      </w:pPr>
    </w:p>
    <w:p w:rsidR="006A7604" w:rsidRPr="008F0D3C" w:rsidRDefault="006A7604">
      <w:pPr>
        <w:tabs>
          <w:tab w:val="left" w:pos="1418"/>
          <w:tab w:val="left" w:pos="3960"/>
        </w:tabs>
        <w:spacing w:before="120"/>
        <w:ind w:left="700" w:hanging="700"/>
        <w:rPr>
          <w:rFonts w:ascii="Helvetica Neue" w:hAnsi="Helvetica Neue" w:cs="Tahoma"/>
          <w:color w:val="000000"/>
          <w:szCs w:val="22"/>
        </w:rPr>
      </w:pPr>
    </w:p>
    <w:p w:rsidR="00B212B3" w:rsidRPr="008F0D3C" w:rsidRDefault="00B212B3" w:rsidP="005A6292">
      <w:pPr>
        <w:pStyle w:val="Titre5"/>
        <w:tabs>
          <w:tab w:val="clear" w:pos="3960"/>
          <w:tab w:val="right" w:pos="10198"/>
        </w:tabs>
        <w:rPr>
          <w:rFonts w:ascii="Helvetica Neue" w:hAnsi="Helvetica Neue"/>
          <w:b/>
          <w:bCs w:val="0"/>
          <w:sz w:val="24"/>
          <w:u w:val="single"/>
        </w:rPr>
      </w:pPr>
      <w:r w:rsidRPr="008F0D3C">
        <w:rPr>
          <w:rFonts w:ascii="Helvetica Neue" w:hAnsi="Helvetica Neue"/>
          <w:b/>
          <w:bCs w:val="0"/>
          <w:sz w:val="24"/>
          <w:u w:val="single"/>
        </w:rPr>
        <w:t>Lumière</w:t>
      </w:r>
      <w:r w:rsidRPr="008F0D3C">
        <w:rPr>
          <w:rFonts w:ascii="Helvetica Neue" w:hAnsi="Helvetica Neue"/>
          <w:b/>
          <w:bCs w:val="0"/>
          <w:sz w:val="24"/>
          <w:u w:val="single"/>
        </w:rPr>
        <w:tab/>
      </w:r>
      <w:r w:rsidR="00503915" w:rsidRPr="00503915">
        <w:rPr>
          <w:rFonts w:ascii="Helvetica Neue" w:hAnsi="Helvetica Neue"/>
          <w:b/>
          <w:bCs w:val="0"/>
          <w:sz w:val="24"/>
          <w:u w:val="single"/>
          <w:lang w:val="fr-CH"/>
        </w:rPr>
        <w:t>Jean-Philippe Roy</w:t>
      </w:r>
    </w:p>
    <w:p w:rsidR="00503915" w:rsidRDefault="00503915" w:rsidP="00503915">
      <w:pPr>
        <w:pStyle w:val="Normalcen"/>
        <w:tabs>
          <w:tab w:val="left" w:pos="284"/>
          <w:tab w:val="left" w:pos="3119"/>
        </w:tabs>
        <w:ind w:left="284" w:hanging="284"/>
        <w:rPr>
          <w:rFonts w:ascii="Helvetica Neue" w:hAnsi="Helvetica Neue" w:cs="Arial"/>
        </w:rPr>
      </w:pPr>
    </w:p>
    <w:p w:rsidR="00503915" w:rsidRPr="00503915" w:rsidRDefault="00503915" w:rsidP="00503915">
      <w:pPr>
        <w:pStyle w:val="Normalcen"/>
        <w:tabs>
          <w:tab w:val="left" w:pos="284"/>
          <w:tab w:val="left" w:pos="3119"/>
        </w:tabs>
        <w:ind w:left="284" w:hanging="284"/>
        <w:rPr>
          <w:rFonts w:ascii="Helvetica Neue" w:hAnsi="Helvetica Neue" w:cs="Arial"/>
        </w:rPr>
      </w:pPr>
      <w:bookmarkStart w:id="1" w:name="_GoBack"/>
      <w:bookmarkEnd w:id="1"/>
      <w:r w:rsidRPr="00503915">
        <w:rPr>
          <w:rFonts w:ascii="Helvetica Neue" w:hAnsi="Helvetica Neue" w:cs="Arial"/>
        </w:rPr>
        <w:t xml:space="preserve">Il a </w:t>
      </w:r>
      <w:r w:rsidRPr="00503915">
        <w:rPr>
          <w:rFonts w:ascii="Helvetica Neue" w:hAnsi="Helvetica Neue" w:cs="Arial"/>
          <w:lang w:val="fr-CH"/>
        </w:rPr>
        <w:t>régulièrement</w:t>
      </w:r>
      <w:r w:rsidRPr="00503915">
        <w:rPr>
          <w:rFonts w:ascii="Helvetica Neue" w:hAnsi="Helvetica Neue" w:cs="Arial"/>
        </w:rPr>
        <w:t xml:space="preserve"> conçu</w:t>
      </w:r>
      <w:r w:rsidRPr="00503915">
        <w:rPr>
          <w:rFonts w:ascii="Helvetica Neue" w:hAnsi="Helvetica Neue" w:cs="Arial"/>
          <w:lang w:val="fr-CH"/>
        </w:rPr>
        <w:t xml:space="preserve"> </w:t>
      </w:r>
      <w:r w:rsidRPr="00503915">
        <w:rPr>
          <w:rFonts w:ascii="Helvetica Neue" w:hAnsi="Helvetica Neue" w:cs="Arial"/>
        </w:rPr>
        <w:t>l’éclairage</w:t>
      </w:r>
      <w:r w:rsidRPr="00503915">
        <w:rPr>
          <w:rFonts w:ascii="Helvetica Neue" w:hAnsi="Helvetica Neue" w:cs="Arial"/>
          <w:lang w:val="nl-NL"/>
        </w:rPr>
        <w:t xml:space="preserve"> pour le</w:t>
      </w:r>
      <w:r w:rsidRPr="00503915">
        <w:rPr>
          <w:rFonts w:ascii="Helvetica Neue" w:hAnsi="Helvetica Neue" w:cs="Arial"/>
        </w:rPr>
        <w:t xml:space="preserve"> Grand Th</w:t>
      </w:r>
      <w:r w:rsidRPr="00503915">
        <w:rPr>
          <w:rFonts w:ascii="Helvetica Neue" w:hAnsi="Helvetica Neue" w:cs="Arial"/>
          <w:lang w:val="fr-CH"/>
        </w:rPr>
        <w:t>éâ</w:t>
      </w:r>
      <w:r w:rsidRPr="00503915">
        <w:rPr>
          <w:rFonts w:ascii="Helvetica Neue" w:hAnsi="Helvetica Neue" w:cs="Arial"/>
        </w:rPr>
        <w:t xml:space="preserve">tre de Genève, </w:t>
      </w:r>
      <w:r w:rsidRPr="00503915">
        <w:rPr>
          <w:rFonts w:ascii="Helvetica Neue" w:hAnsi="Helvetica Neue" w:cs="Arial"/>
          <w:lang w:val="fr-CH"/>
        </w:rPr>
        <w:t>la Comédie de Gen</w:t>
      </w:r>
      <w:r w:rsidRPr="00503915">
        <w:rPr>
          <w:rFonts w:ascii="Helvetica Neue" w:hAnsi="Helvetica Neue" w:cs="Arial"/>
        </w:rPr>
        <w:t>è</w:t>
      </w:r>
      <w:r w:rsidRPr="00503915">
        <w:rPr>
          <w:rFonts w:ascii="Helvetica Neue" w:hAnsi="Helvetica Neue" w:cs="Arial"/>
          <w:lang w:val="fr-CH"/>
        </w:rPr>
        <w:t>ve, l</w:t>
      </w:r>
      <w:r w:rsidRPr="00503915">
        <w:rPr>
          <w:rFonts w:ascii="Helvetica Neue" w:hAnsi="Helvetica Neue" w:cs="Arial"/>
        </w:rPr>
        <w:t>’</w:t>
      </w:r>
      <w:r w:rsidRPr="00503915">
        <w:rPr>
          <w:rFonts w:ascii="Helvetica Neue" w:hAnsi="Helvetica Neue" w:cs="Arial"/>
          <w:lang w:val="fr-CH"/>
        </w:rPr>
        <w:t>Opé</w:t>
      </w:r>
      <w:r w:rsidRPr="00503915">
        <w:rPr>
          <w:rFonts w:ascii="Helvetica Neue" w:hAnsi="Helvetica Neue" w:cs="Arial"/>
        </w:rPr>
        <w:t xml:space="preserve">ra de Lausanne et </w:t>
      </w:r>
      <w:r w:rsidRPr="00503915">
        <w:rPr>
          <w:rFonts w:ascii="Helvetica Neue" w:hAnsi="Helvetica Neue" w:cs="Arial"/>
          <w:lang w:val="fr-CH"/>
        </w:rPr>
        <w:t>la Comédie Franç</w:t>
      </w:r>
      <w:r w:rsidRPr="00503915">
        <w:rPr>
          <w:rFonts w:ascii="Helvetica Neue" w:hAnsi="Helvetica Neue" w:cs="Arial"/>
        </w:rPr>
        <w:t>aise. Il a travaill</w:t>
      </w:r>
      <w:r w:rsidRPr="00503915">
        <w:rPr>
          <w:rFonts w:ascii="Helvetica Neue" w:hAnsi="Helvetica Neue" w:cs="Arial"/>
          <w:lang w:val="fr-CH"/>
        </w:rPr>
        <w:t>é é</w:t>
      </w:r>
      <w:r w:rsidRPr="00503915">
        <w:rPr>
          <w:rFonts w:ascii="Helvetica Neue" w:hAnsi="Helvetica Neue" w:cs="Arial"/>
        </w:rPr>
        <w:t>galement pour la Compagnie Vertical Danse</w:t>
      </w:r>
      <w:r w:rsidRPr="00503915">
        <w:rPr>
          <w:rFonts w:ascii="Helvetica Neue" w:hAnsi="Helvetica Neue" w:cs="Arial"/>
          <w:lang w:val="fr-CH"/>
        </w:rPr>
        <w:t>, et collabore réguli</w:t>
      </w:r>
      <w:r w:rsidRPr="00503915">
        <w:rPr>
          <w:rFonts w:ascii="Helvetica Neue" w:hAnsi="Helvetica Neue" w:cs="Arial"/>
        </w:rPr>
        <w:t>èrement avec le Th</w:t>
      </w:r>
      <w:r w:rsidRPr="00503915">
        <w:rPr>
          <w:rFonts w:ascii="Helvetica Neue" w:hAnsi="Helvetica Neue" w:cs="Arial"/>
          <w:lang w:val="fr-CH"/>
        </w:rPr>
        <w:t>éâ</w:t>
      </w:r>
      <w:r w:rsidRPr="00503915">
        <w:rPr>
          <w:rFonts w:ascii="Helvetica Neue" w:hAnsi="Helvetica Neue" w:cs="Arial"/>
        </w:rPr>
        <w:t>tre du Loup, le Th</w:t>
      </w:r>
      <w:r w:rsidRPr="00503915">
        <w:rPr>
          <w:rFonts w:ascii="Helvetica Neue" w:hAnsi="Helvetica Neue" w:cs="Arial"/>
          <w:lang w:val="fr-CH"/>
        </w:rPr>
        <w:t>éâ</w:t>
      </w:r>
      <w:r w:rsidRPr="00503915">
        <w:rPr>
          <w:rFonts w:ascii="Helvetica Neue" w:hAnsi="Helvetica Neue" w:cs="Arial"/>
          <w:lang w:val="it-IT"/>
        </w:rPr>
        <w:t>tre Am Stram Gram, le Th</w:t>
      </w:r>
      <w:r w:rsidRPr="00503915">
        <w:rPr>
          <w:rFonts w:ascii="Helvetica Neue" w:hAnsi="Helvetica Neue" w:cs="Arial"/>
          <w:lang w:val="fr-CH"/>
        </w:rPr>
        <w:t>éâ</w:t>
      </w:r>
      <w:r w:rsidRPr="00503915">
        <w:rPr>
          <w:rFonts w:ascii="Helvetica Neue" w:hAnsi="Helvetica Neue" w:cs="Arial"/>
        </w:rPr>
        <w:t>tre de Poche, ainsi qu’avec de nombreuses compagnies ind</w:t>
      </w:r>
      <w:r w:rsidRPr="00503915">
        <w:rPr>
          <w:rFonts w:ascii="Helvetica Neue" w:hAnsi="Helvetica Neue" w:cs="Arial"/>
          <w:lang w:val="fr-CH"/>
        </w:rPr>
        <w:t>é</w:t>
      </w:r>
      <w:r w:rsidRPr="00503915">
        <w:rPr>
          <w:rFonts w:ascii="Helvetica Neue" w:hAnsi="Helvetica Neue" w:cs="Arial"/>
        </w:rPr>
        <w:t xml:space="preserve">pendantes à </w:t>
      </w:r>
      <w:r w:rsidRPr="00503915">
        <w:rPr>
          <w:rFonts w:ascii="Helvetica Neue" w:hAnsi="Helvetica Neue" w:cs="Arial"/>
          <w:lang w:val="fr-CH"/>
        </w:rPr>
        <w:t>Gen</w:t>
      </w:r>
      <w:r w:rsidRPr="00503915">
        <w:rPr>
          <w:rFonts w:ascii="Helvetica Neue" w:hAnsi="Helvetica Neue" w:cs="Arial"/>
        </w:rPr>
        <w:t>ève et en Suisse romande.</w:t>
      </w:r>
    </w:p>
    <w:p w:rsidR="00B212B3" w:rsidRDefault="00B212B3">
      <w:pPr>
        <w:pStyle w:val="Normalcen"/>
        <w:tabs>
          <w:tab w:val="clear" w:pos="567"/>
          <w:tab w:val="clear" w:pos="3969"/>
          <w:tab w:val="left" w:pos="284"/>
          <w:tab w:val="left" w:pos="3119"/>
        </w:tabs>
        <w:ind w:left="284" w:right="0" w:hanging="284"/>
        <w:jc w:val="both"/>
        <w:rPr>
          <w:rFonts w:ascii="Helvetica Neue" w:hAnsi="Helvetica Neue" w:cs="Tahoma"/>
          <w:b/>
        </w:rPr>
      </w:pPr>
    </w:p>
    <w:p w:rsidR="006A7604" w:rsidRPr="008F0D3C" w:rsidRDefault="006A7604">
      <w:pPr>
        <w:pStyle w:val="Normalcen"/>
        <w:tabs>
          <w:tab w:val="clear" w:pos="567"/>
          <w:tab w:val="clear" w:pos="3969"/>
          <w:tab w:val="left" w:pos="284"/>
          <w:tab w:val="left" w:pos="3119"/>
        </w:tabs>
        <w:ind w:left="284" w:right="0" w:hanging="284"/>
        <w:jc w:val="both"/>
        <w:rPr>
          <w:rFonts w:ascii="Helvetica Neue" w:hAnsi="Helvetica Neue" w:cs="Tahoma"/>
          <w:b/>
        </w:rPr>
      </w:pPr>
    </w:p>
    <w:p w:rsidR="00B212B3" w:rsidRPr="008F0D3C" w:rsidRDefault="00B212B3" w:rsidP="005A6292">
      <w:pPr>
        <w:pStyle w:val="Normalcen"/>
        <w:tabs>
          <w:tab w:val="clear" w:pos="567"/>
          <w:tab w:val="clear" w:pos="3969"/>
          <w:tab w:val="left" w:pos="284"/>
          <w:tab w:val="right" w:pos="10206"/>
        </w:tabs>
        <w:ind w:left="284" w:hanging="284"/>
        <w:rPr>
          <w:rFonts w:ascii="Helvetica Neue" w:hAnsi="Helvetica Neue" w:cs="Arial"/>
          <w:bCs/>
          <w:sz w:val="24"/>
          <w:u w:val="single"/>
        </w:rPr>
      </w:pPr>
      <w:r w:rsidRPr="008F0D3C">
        <w:rPr>
          <w:rFonts w:ascii="Helvetica Neue" w:hAnsi="Helvetica Neue" w:cs="Arial"/>
          <w:b/>
          <w:sz w:val="24"/>
          <w:u w:val="single"/>
        </w:rPr>
        <w:t>Costumes</w:t>
      </w:r>
      <w:r w:rsidRPr="008F0D3C">
        <w:rPr>
          <w:rFonts w:ascii="Helvetica Neue" w:hAnsi="Helvetica Neue" w:cs="Arial"/>
          <w:b/>
          <w:sz w:val="24"/>
          <w:u w:val="single"/>
        </w:rPr>
        <w:tab/>
        <w:t>Diane Grosset</w:t>
      </w:r>
    </w:p>
    <w:p w:rsidR="00B212B3" w:rsidRPr="008F0D3C" w:rsidRDefault="00B212B3">
      <w:pPr>
        <w:pStyle w:val="Normalcen"/>
        <w:tabs>
          <w:tab w:val="clear" w:pos="567"/>
          <w:tab w:val="clear" w:pos="3969"/>
          <w:tab w:val="left" w:pos="284"/>
          <w:tab w:val="left" w:pos="3119"/>
        </w:tabs>
        <w:ind w:left="0" w:firstLine="0"/>
        <w:rPr>
          <w:rFonts w:ascii="Helvetica Neue" w:hAnsi="Helvetica Neue" w:cs="Arial"/>
          <w:sz w:val="24"/>
        </w:rPr>
      </w:pPr>
    </w:p>
    <w:p w:rsidR="00B212B3" w:rsidRPr="008F0D3C" w:rsidRDefault="00B212B3">
      <w:pPr>
        <w:pStyle w:val="Normalcen"/>
        <w:tabs>
          <w:tab w:val="clear" w:pos="567"/>
          <w:tab w:val="clear" w:pos="3969"/>
          <w:tab w:val="left" w:pos="284"/>
          <w:tab w:val="left" w:pos="3119"/>
        </w:tabs>
        <w:ind w:left="0" w:firstLine="0"/>
        <w:rPr>
          <w:rFonts w:ascii="Helvetica Neue" w:hAnsi="Helvetica Neue" w:cs="Arial"/>
          <w:sz w:val="24"/>
        </w:rPr>
      </w:pPr>
      <w:r w:rsidRPr="008F0D3C">
        <w:rPr>
          <w:rFonts w:ascii="Helvetica Neue" w:hAnsi="Helvetica Neue" w:cs="Arial"/>
          <w:sz w:val="24"/>
        </w:rPr>
        <w:t>Costumière responsable depuis plusieurs années de la création et réalisation de costumes pour de multiples compagnies en Suisse Romande. Elle collabore régulièrement avec la compagnie 93 et le Théâtre Claque ainsi qu’avec la compagnie de danse Lili Lab.</w:t>
      </w:r>
    </w:p>
    <w:p w:rsidR="00B212B3" w:rsidRPr="008F0D3C" w:rsidRDefault="00B212B3">
      <w:pPr>
        <w:pStyle w:val="Normalcen"/>
        <w:tabs>
          <w:tab w:val="clear" w:pos="567"/>
          <w:tab w:val="clear" w:pos="3969"/>
          <w:tab w:val="left" w:pos="284"/>
          <w:tab w:val="left" w:pos="3119"/>
        </w:tabs>
        <w:ind w:left="284" w:right="0" w:hanging="284"/>
        <w:jc w:val="both"/>
        <w:rPr>
          <w:rFonts w:ascii="Helvetica Neue" w:hAnsi="Helvetica Neue" w:cs="Tahoma"/>
          <w:b/>
          <w:sz w:val="24"/>
        </w:rPr>
      </w:pPr>
    </w:p>
    <w:p w:rsidR="006A7604" w:rsidRDefault="006A7604" w:rsidP="005A6292">
      <w:pPr>
        <w:pStyle w:val="Normalcen"/>
        <w:tabs>
          <w:tab w:val="clear" w:pos="567"/>
          <w:tab w:val="clear" w:pos="3969"/>
          <w:tab w:val="left" w:pos="284"/>
          <w:tab w:val="right" w:pos="10206"/>
        </w:tabs>
        <w:ind w:left="284" w:hanging="284"/>
        <w:rPr>
          <w:rFonts w:ascii="Helvetica Neue" w:hAnsi="Helvetica Neue" w:cs="Arial"/>
          <w:b/>
          <w:sz w:val="24"/>
          <w:u w:val="single"/>
        </w:rPr>
      </w:pPr>
    </w:p>
    <w:p w:rsidR="00B212B3" w:rsidRPr="008F0D3C" w:rsidRDefault="00B212B3" w:rsidP="005A6292">
      <w:pPr>
        <w:pStyle w:val="Normalcen"/>
        <w:tabs>
          <w:tab w:val="clear" w:pos="567"/>
          <w:tab w:val="clear" w:pos="3969"/>
          <w:tab w:val="left" w:pos="284"/>
          <w:tab w:val="right" w:pos="10206"/>
        </w:tabs>
        <w:ind w:left="284" w:hanging="284"/>
        <w:rPr>
          <w:rFonts w:ascii="Helvetica Neue" w:hAnsi="Helvetica Neue" w:cs="Arial"/>
          <w:b/>
          <w:sz w:val="24"/>
          <w:u w:val="single"/>
        </w:rPr>
      </w:pPr>
      <w:r w:rsidRPr="008F0D3C">
        <w:rPr>
          <w:rFonts w:ascii="Helvetica Neue" w:hAnsi="Helvetica Neue" w:cs="Arial"/>
          <w:b/>
          <w:sz w:val="24"/>
          <w:u w:val="single"/>
        </w:rPr>
        <w:t>Maquillages</w:t>
      </w:r>
      <w:r w:rsidRPr="008F0D3C">
        <w:rPr>
          <w:rFonts w:ascii="Helvetica Neue" w:hAnsi="Helvetica Neue" w:cs="Arial"/>
          <w:b/>
          <w:sz w:val="24"/>
          <w:u w:val="single"/>
        </w:rPr>
        <w:tab/>
      </w:r>
      <w:r w:rsidR="005A6292">
        <w:rPr>
          <w:rFonts w:ascii="Helvetica Neue" w:hAnsi="Helvetica Neue" w:cs="Arial"/>
          <w:b/>
          <w:sz w:val="24"/>
          <w:u w:val="single"/>
        </w:rPr>
        <w:t>Leticia Rochaix</w:t>
      </w:r>
    </w:p>
    <w:p w:rsidR="00CC3B61" w:rsidRDefault="00CC3B61">
      <w:pPr>
        <w:tabs>
          <w:tab w:val="left" w:pos="1701"/>
          <w:tab w:val="decimal" w:pos="6804"/>
        </w:tabs>
        <w:jc w:val="both"/>
        <w:rPr>
          <w:rFonts w:ascii="Helvetica Neue" w:hAnsi="Helvetica Neue" w:cs="Tahoma"/>
          <w:sz w:val="22"/>
          <w:lang w:val="fr-CH"/>
        </w:rPr>
      </w:pPr>
    </w:p>
    <w:p w:rsidR="00CC3B61" w:rsidRDefault="00CC3B61">
      <w:pPr>
        <w:tabs>
          <w:tab w:val="left" w:pos="1701"/>
          <w:tab w:val="decimal" w:pos="6804"/>
        </w:tabs>
        <w:jc w:val="both"/>
        <w:rPr>
          <w:rFonts w:ascii="Helvetica Neue" w:hAnsi="Helvetica Neue" w:cs="Tahoma"/>
          <w:sz w:val="22"/>
          <w:lang w:val="fr-CH"/>
        </w:rPr>
      </w:pPr>
      <w:r>
        <w:rPr>
          <w:rFonts w:ascii="Helvetica Neue" w:hAnsi="Helvetica Neue" w:cs="Tahoma"/>
          <w:sz w:val="22"/>
          <w:lang w:val="fr-CH"/>
        </w:rPr>
        <w:t>A notamment travaillé sur les maquillages de la Fête des Vignerons ; elle a aussi créé des maquillages pour Denis Maillefer, Nicole Garcia ou Robert Wilson et a participé à des créations de comédies musicales à New York, Boston et Seattle.</w:t>
      </w:r>
    </w:p>
    <w:p w:rsidR="00FB2375" w:rsidRDefault="00FB2375" w:rsidP="00FB2375">
      <w:pPr>
        <w:tabs>
          <w:tab w:val="left" w:pos="1701"/>
          <w:tab w:val="decimal" w:pos="6804"/>
        </w:tabs>
        <w:jc w:val="both"/>
        <w:rPr>
          <w:rFonts w:ascii="Helvetica Neue" w:hAnsi="Helvetica Neue" w:cs="Tahoma"/>
          <w:sz w:val="22"/>
          <w:lang w:val="fr-CH"/>
        </w:rPr>
      </w:pPr>
    </w:p>
    <w:p w:rsidR="00FB2375" w:rsidRPr="008F0D3C" w:rsidRDefault="00FB2375" w:rsidP="00FB2375">
      <w:pPr>
        <w:tabs>
          <w:tab w:val="left" w:pos="1701"/>
          <w:tab w:val="decimal" w:pos="6804"/>
        </w:tabs>
        <w:jc w:val="both"/>
        <w:rPr>
          <w:rFonts w:ascii="Helvetica Neue" w:hAnsi="Helvetica Neue" w:cs="Arial"/>
          <w:sz w:val="26"/>
        </w:rPr>
      </w:pPr>
      <w:r w:rsidRPr="008F0D3C">
        <w:rPr>
          <w:rFonts w:ascii="Helvetica Neue" w:hAnsi="Helvetica Neue" w:cs="Arial"/>
          <w:sz w:val="26"/>
        </w:rPr>
        <w:t xml:space="preserve"> </w:t>
      </w:r>
    </w:p>
    <w:p w:rsidR="00524D73" w:rsidRDefault="00524D73" w:rsidP="006A7604">
      <w:pPr>
        <w:pStyle w:val="Titre"/>
        <w:ind w:left="-180"/>
        <w:jc w:val="left"/>
        <w:rPr>
          <w:rFonts w:ascii="Helvetica Neue" w:hAnsi="Helvetica Neue" w:cs="Arial"/>
          <w:sz w:val="28"/>
          <w:szCs w:val="28"/>
          <w:u w:val="none"/>
        </w:rPr>
      </w:pPr>
    </w:p>
    <w:p w:rsidR="00B212B3" w:rsidRPr="006A7604" w:rsidRDefault="00B212B3" w:rsidP="006A7604">
      <w:pPr>
        <w:pStyle w:val="Titre"/>
        <w:ind w:left="-180"/>
        <w:jc w:val="left"/>
        <w:rPr>
          <w:rFonts w:ascii="Helvetica Neue" w:hAnsi="Helvetica Neue" w:cs="Arial"/>
          <w:sz w:val="28"/>
          <w:szCs w:val="28"/>
          <w:u w:val="none"/>
        </w:rPr>
      </w:pPr>
      <w:r w:rsidRPr="006A7604">
        <w:rPr>
          <w:rFonts w:ascii="Helvetica Neue" w:hAnsi="Helvetica Neue" w:cs="Arial"/>
          <w:sz w:val="28"/>
          <w:szCs w:val="28"/>
          <w:u w:val="none"/>
        </w:rPr>
        <w:lastRenderedPageBreak/>
        <w:t>C</w:t>
      </w:r>
      <w:r w:rsidR="006A7604" w:rsidRPr="006A7604">
        <w:rPr>
          <w:rFonts w:ascii="Helvetica Neue" w:hAnsi="Helvetica Neue" w:cs="Arial"/>
          <w:sz w:val="28"/>
          <w:szCs w:val="28"/>
          <w:u w:val="none"/>
        </w:rPr>
        <w:t>OMITÉ DE PRODUCTION «</w:t>
      </w:r>
      <w:r w:rsidR="00B00C8E" w:rsidRPr="006A7604">
        <w:rPr>
          <w:rFonts w:ascii="Helvetica Neue" w:hAnsi="Helvetica Neue" w:cs="Arial"/>
          <w:sz w:val="28"/>
          <w:szCs w:val="28"/>
          <w:u w:val="none"/>
        </w:rPr>
        <w:t>A</w:t>
      </w:r>
      <w:r w:rsidR="006A7604" w:rsidRPr="006A7604">
        <w:rPr>
          <w:rFonts w:ascii="Helvetica Neue" w:hAnsi="Helvetica Neue" w:cs="Arial"/>
          <w:sz w:val="28"/>
          <w:szCs w:val="28"/>
          <w:u w:val="none"/>
        </w:rPr>
        <w:t>DÈLE</w:t>
      </w:r>
      <w:r w:rsidRPr="006A7604">
        <w:rPr>
          <w:rFonts w:ascii="Helvetica Neue" w:hAnsi="Helvetica Neue" w:cs="Arial"/>
          <w:sz w:val="28"/>
          <w:szCs w:val="28"/>
          <w:u w:val="none"/>
        </w:rPr>
        <w:t>»</w:t>
      </w:r>
    </w:p>
    <w:p w:rsidR="00B212B3" w:rsidRDefault="00B212B3">
      <w:pPr>
        <w:ind w:left="-180"/>
        <w:rPr>
          <w:rFonts w:ascii="Helvetica Neue" w:hAnsi="Helvetica Neue" w:cs="Arial"/>
          <w:lang w:val="fr-CH"/>
        </w:rPr>
      </w:pPr>
    </w:p>
    <w:p w:rsidR="00524D73" w:rsidRDefault="00524D73" w:rsidP="009B3A76">
      <w:pPr>
        <w:tabs>
          <w:tab w:val="right" w:pos="10198"/>
        </w:tabs>
        <w:ind w:left="-180"/>
        <w:rPr>
          <w:rFonts w:ascii="Helvetica Neue" w:hAnsi="Helvetica Neue" w:cs="Arial"/>
          <w:b/>
          <w:lang w:val="fr-CH"/>
        </w:rPr>
      </w:pPr>
    </w:p>
    <w:p w:rsidR="00B212B3" w:rsidRPr="006A7604" w:rsidRDefault="00BC13B6" w:rsidP="009B3A76">
      <w:pPr>
        <w:tabs>
          <w:tab w:val="right" w:pos="10198"/>
        </w:tabs>
        <w:ind w:left="-180"/>
        <w:rPr>
          <w:rFonts w:ascii="Helvetica Neue" w:hAnsi="Helvetica Neue" w:cs="Arial"/>
          <w:b/>
          <w:lang w:val="fr-CH"/>
        </w:rPr>
      </w:pPr>
      <w:r w:rsidRPr="006A7604">
        <w:rPr>
          <w:rFonts w:ascii="Helvetica Neue" w:hAnsi="Helvetica Neue" w:cs="Arial"/>
          <w:b/>
          <w:lang w:val="fr-CH"/>
        </w:rPr>
        <w:t>Coordination générale et caisse</w:t>
      </w:r>
      <w:r w:rsidR="009B3A76" w:rsidRPr="006A7604">
        <w:rPr>
          <w:rFonts w:ascii="Helvetica Neue" w:hAnsi="Helvetica Neue" w:cs="Arial"/>
          <w:b/>
          <w:lang w:val="fr-CH"/>
        </w:rPr>
        <w:tab/>
        <w:t>Secrétariat</w:t>
      </w:r>
    </w:p>
    <w:p w:rsidR="00B212B3" w:rsidRPr="008F0D3C" w:rsidRDefault="00B212B3" w:rsidP="00BC13B6">
      <w:pPr>
        <w:tabs>
          <w:tab w:val="right" w:pos="10198"/>
        </w:tabs>
        <w:ind w:left="-180"/>
        <w:rPr>
          <w:rFonts w:ascii="Helvetica Neue" w:hAnsi="Helvetica Neue" w:cs="Arial"/>
          <w:lang w:val="fr-CH"/>
        </w:rPr>
      </w:pPr>
      <w:r w:rsidRPr="008F0D3C">
        <w:rPr>
          <w:rFonts w:ascii="Helvetica Neue" w:hAnsi="Helvetica Neue" w:cs="Arial"/>
          <w:lang w:val="fr-CH"/>
        </w:rPr>
        <w:t>Antoine Nicolas</w:t>
      </w:r>
      <w:r w:rsidRPr="008F0D3C">
        <w:rPr>
          <w:rFonts w:ascii="Helvetica Neue" w:hAnsi="Helvetica Neue" w:cs="Arial"/>
          <w:lang w:val="fr-CH"/>
        </w:rPr>
        <w:tab/>
      </w:r>
      <w:r w:rsidR="009B3A76" w:rsidRPr="008F0D3C">
        <w:rPr>
          <w:rFonts w:ascii="Helvetica Neue" w:hAnsi="Helvetica Neue" w:cs="Arial"/>
          <w:lang w:val="fr-CH"/>
        </w:rPr>
        <w:t>Mathias Budde</w:t>
      </w:r>
    </w:p>
    <w:p w:rsidR="009B3A76"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Serreaux Dessus</w:t>
      </w:r>
      <w:r w:rsidR="00BC13B6">
        <w:rPr>
          <w:rFonts w:ascii="Helvetica Neue" w:hAnsi="Helvetica Neue" w:cs="Arial"/>
          <w:lang w:val="fr-CH"/>
        </w:rPr>
        <w:tab/>
      </w:r>
      <w:r w:rsidR="009B3A76" w:rsidRPr="008F0D3C">
        <w:rPr>
          <w:rFonts w:ascii="Helvetica Neue" w:hAnsi="Helvetica Neue" w:cs="Arial"/>
          <w:lang w:val="fr-CH"/>
        </w:rPr>
        <w:t>Chemin des Baules 13A</w:t>
      </w:r>
    </w:p>
    <w:p w:rsidR="00B212B3" w:rsidRPr="00D8089B" w:rsidRDefault="00B212B3" w:rsidP="00BC13B6">
      <w:pPr>
        <w:tabs>
          <w:tab w:val="right" w:pos="10198"/>
        </w:tabs>
        <w:ind w:left="-180"/>
        <w:rPr>
          <w:rFonts w:ascii="Helvetica Neue" w:hAnsi="Helvetica Neue" w:cs="Arial"/>
          <w:lang w:val="en-CA"/>
        </w:rPr>
      </w:pPr>
      <w:r w:rsidRPr="00D8089B">
        <w:rPr>
          <w:rFonts w:ascii="Helvetica Neue" w:hAnsi="Helvetica Neue" w:cs="Arial"/>
          <w:lang w:val="en-CA"/>
        </w:rPr>
        <w:t>1268 Begnins</w:t>
      </w:r>
      <w:r w:rsidR="00BC13B6" w:rsidRPr="00D8089B">
        <w:rPr>
          <w:rFonts w:ascii="Helvetica Neue" w:hAnsi="Helvetica Neue" w:cs="Arial"/>
          <w:lang w:val="en-CA"/>
        </w:rPr>
        <w:tab/>
      </w:r>
      <w:r w:rsidR="009B3A76" w:rsidRPr="00D8089B">
        <w:rPr>
          <w:rFonts w:ascii="Helvetica Neue" w:hAnsi="Helvetica Neue" w:cs="Arial"/>
          <w:lang w:val="en-CA"/>
        </w:rPr>
        <w:t>1268 Begnins</w:t>
      </w:r>
    </w:p>
    <w:p w:rsidR="00B212B3" w:rsidRPr="00D8089B" w:rsidRDefault="00B212B3" w:rsidP="00BC13B6">
      <w:pPr>
        <w:tabs>
          <w:tab w:val="right" w:pos="10198"/>
        </w:tabs>
        <w:ind w:left="-180"/>
        <w:rPr>
          <w:rFonts w:ascii="Helvetica Neue" w:hAnsi="Helvetica Neue" w:cs="Arial"/>
          <w:lang w:val="en-CA"/>
        </w:rPr>
      </w:pPr>
      <w:r w:rsidRPr="00D8089B">
        <w:rPr>
          <w:rFonts w:ascii="Helvetica Neue" w:hAnsi="Helvetica Neue" w:cs="Arial"/>
          <w:lang w:val="en-CA"/>
        </w:rPr>
        <w:t>022 366 2947 / 079 728 8547</w:t>
      </w:r>
      <w:r w:rsidR="00BC13B6" w:rsidRPr="00D8089B">
        <w:rPr>
          <w:rFonts w:ascii="Helvetica Neue" w:hAnsi="Helvetica Neue" w:cs="Arial"/>
          <w:lang w:val="en-CA"/>
        </w:rPr>
        <w:tab/>
      </w:r>
      <w:r w:rsidR="009B3A76" w:rsidRPr="00D8089B">
        <w:rPr>
          <w:rFonts w:ascii="Helvetica Neue" w:hAnsi="Helvetica Neue" w:cs="Arial"/>
          <w:lang w:val="en-CA"/>
        </w:rPr>
        <w:t>022 361 4608 / 079 543 6256</w:t>
      </w:r>
    </w:p>
    <w:p w:rsidR="00B212B3" w:rsidRPr="00D8089B" w:rsidRDefault="00BC13B6" w:rsidP="00BC13B6">
      <w:pPr>
        <w:tabs>
          <w:tab w:val="right" w:pos="10198"/>
        </w:tabs>
        <w:ind w:left="-180"/>
        <w:rPr>
          <w:rFonts w:ascii="Helvetica Neue" w:hAnsi="Helvetica Neue" w:cs="Arial"/>
          <w:lang w:val="en-CA"/>
        </w:rPr>
      </w:pPr>
      <w:r w:rsidRPr="00D8089B">
        <w:rPr>
          <w:rFonts w:ascii="Helvetica Neue" w:hAnsi="Helvetica Neue" w:cs="Arial"/>
          <w:lang w:val="en-CA"/>
        </w:rPr>
        <w:t>a.nicolas@bluewin.ch</w:t>
      </w:r>
      <w:r w:rsidRPr="00D8089B">
        <w:rPr>
          <w:rFonts w:ascii="Helvetica Neue" w:hAnsi="Helvetica Neue" w:cs="Arial"/>
          <w:lang w:val="en-CA"/>
        </w:rPr>
        <w:tab/>
      </w:r>
      <w:r w:rsidR="009B3A76" w:rsidRPr="00D8089B">
        <w:rPr>
          <w:rFonts w:ascii="Helvetica Neue" w:hAnsi="Helvetica Neue" w:cs="Arial"/>
          <w:lang w:val="en-CA"/>
        </w:rPr>
        <w:t>mzbudde@gmail.com</w:t>
      </w:r>
    </w:p>
    <w:p w:rsidR="00BC13B6" w:rsidRPr="00D8089B" w:rsidRDefault="00BC13B6">
      <w:pPr>
        <w:tabs>
          <w:tab w:val="left" w:pos="4500"/>
        </w:tabs>
        <w:ind w:left="-180"/>
        <w:rPr>
          <w:rFonts w:ascii="Helvetica Neue" w:hAnsi="Helvetica Neue" w:cs="Arial"/>
          <w:lang w:val="en-CA"/>
        </w:rPr>
      </w:pPr>
    </w:p>
    <w:p w:rsidR="00B212B3" w:rsidRPr="006A7604" w:rsidRDefault="00BC13B6" w:rsidP="009B3A76">
      <w:pPr>
        <w:tabs>
          <w:tab w:val="right" w:pos="10198"/>
        </w:tabs>
        <w:ind w:left="-180"/>
        <w:rPr>
          <w:rFonts w:ascii="Helvetica Neue" w:hAnsi="Helvetica Neue" w:cs="Arial"/>
          <w:b/>
          <w:lang w:val="fr-CH"/>
        </w:rPr>
      </w:pPr>
      <w:r w:rsidRPr="006A7604">
        <w:rPr>
          <w:rFonts w:ascii="Helvetica Neue" w:hAnsi="Helvetica Neue" w:cs="Arial"/>
          <w:b/>
          <w:lang w:val="fr-CH"/>
        </w:rPr>
        <w:t>Construction décors</w:t>
      </w:r>
      <w:r w:rsidR="009B3A76" w:rsidRPr="006A7604">
        <w:rPr>
          <w:rFonts w:ascii="Helvetica Neue" w:hAnsi="Helvetica Neue" w:cs="Arial"/>
          <w:b/>
          <w:lang w:val="fr-CH"/>
        </w:rPr>
        <w:tab/>
        <w:t>Buvette</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Andrew Horman</w:t>
      </w:r>
      <w:r w:rsidRPr="008F0D3C">
        <w:rPr>
          <w:rFonts w:ascii="Helvetica Neue" w:hAnsi="Helvetica Neue" w:cs="Arial"/>
          <w:lang w:val="fr-CH"/>
        </w:rPr>
        <w:tab/>
      </w:r>
      <w:r w:rsidR="009B3A76" w:rsidRPr="008F0D3C">
        <w:rPr>
          <w:rFonts w:ascii="Helvetica Neue" w:hAnsi="Helvetica Neue" w:cs="Arial"/>
          <w:lang w:val="fr-CH"/>
        </w:rPr>
        <w:t>Barbara Briand</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Chemin de la Gresolière 1</w:t>
      </w:r>
      <w:r w:rsidR="009B3A76">
        <w:rPr>
          <w:rFonts w:ascii="Helvetica Neue" w:hAnsi="Helvetica Neue" w:cs="Arial"/>
          <w:lang w:val="fr-CH"/>
        </w:rPr>
        <w:tab/>
      </w:r>
      <w:r w:rsidR="009B3A76" w:rsidRPr="008F0D3C">
        <w:rPr>
          <w:rFonts w:ascii="Helvetica Neue" w:hAnsi="Helvetica Neue" w:cs="Arial"/>
          <w:lang w:val="fr-CH"/>
        </w:rPr>
        <w:t>Pré de l’Epine</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1268 Begnins</w:t>
      </w:r>
      <w:r w:rsidR="009B3A76">
        <w:rPr>
          <w:rFonts w:ascii="Helvetica Neue" w:hAnsi="Helvetica Neue" w:cs="Arial"/>
          <w:lang w:val="fr-CH"/>
        </w:rPr>
        <w:tab/>
      </w:r>
      <w:r w:rsidR="009B3A76" w:rsidRPr="008F0D3C">
        <w:rPr>
          <w:rFonts w:ascii="Helvetica Neue" w:hAnsi="Helvetica Neue" w:cs="Arial"/>
          <w:lang w:val="fr-CH"/>
        </w:rPr>
        <w:t>1261 Le Vaud</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022 366 0158</w:t>
      </w:r>
      <w:r w:rsidR="009B3A76">
        <w:rPr>
          <w:rFonts w:ascii="Helvetica Neue" w:hAnsi="Helvetica Neue" w:cs="Arial"/>
          <w:lang w:val="fr-CH"/>
        </w:rPr>
        <w:tab/>
      </w:r>
      <w:r w:rsidR="009B3A76" w:rsidRPr="008F0D3C">
        <w:rPr>
          <w:rFonts w:ascii="Helvetica Neue" w:hAnsi="Helvetica Neue" w:cs="Arial"/>
          <w:lang w:val="fr-CH"/>
        </w:rPr>
        <w:t>022 366 2815 / 079 214 0187</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horman</w:t>
      </w:r>
      <w:r w:rsidR="00872692">
        <w:rPr>
          <w:rFonts w:ascii="Helvetica Neue" w:hAnsi="Helvetica Neue" w:cs="Arial"/>
          <w:lang w:val="fr-CH"/>
        </w:rPr>
        <w:t>a</w:t>
      </w:r>
      <w:r w:rsidRPr="008F0D3C">
        <w:rPr>
          <w:rFonts w:ascii="Helvetica Neue" w:hAnsi="Helvetica Neue" w:cs="Arial"/>
          <w:lang w:val="fr-CH"/>
        </w:rPr>
        <w:t>@</w:t>
      </w:r>
      <w:r w:rsidR="00872692">
        <w:rPr>
          <w:rFonts w:ascii="Helvetica Neue" w:hAnsi="Helvetica Neue" w:cs="Arial"/>
          <w:lang w:val="fr-CH"/>
        </w:rPr>
        <w:t>bluewin</w:t>
      </w:r>
      <w:r w:rsidRPr="008F0D3C">
        <w:rPr>
          <w:rFonts w:ascii="Helvetica Neue" w:hAnsi="Helvetica Neue" w:cs="Arial"/>
          <w:lang w:val="fr-CH"/>
        </w:rPr>
        <w:t>.ch</w:t>
      </w:r>
      <w:r w:rsidR="009B3A76">
        <w:rPr>
          <w:rFonts w:ascii="Helvetica Neue" w:hAnsi="Helvetica Neue" w:cs="Arial"/>
          <w:lang w:val="fr-CH"/>
        </w:rPr>
        <w:tab/>
      </w:r>
      <w:r w:rsidR="009B3A76" w:rsidRPr="008F0D3C">
        <w:rPr>
          <w:rFonts w:ascii="Helvetica Neue" w:hAnsi="Helvetica Neue" w:cs="Arial"/>
          <w:lang w:val="fr-CH"/>
        </w:rPr>
        <w:t>vaulis@bluewin.ch</w:t>
      </w:r>
    </w:p>
    <w:p w:rsidR="00B212B3" w:rsidRDefault="00B212B3">
      <w:pPr>
        <w:tabs>
          <w:tab w:val="left" w:pos="4500"/>
        </w:tabs>
        <w:ind w:left="-180"/>
        <w:rPr>
          <w:rFonts w:ascii="Helvetica Neue" w:hAnsi="Helvetica Neue" w:cs="Arial"/>
          <w:lang w:val="fr-CH"/>
        </w:rPr>
      </w:pPr>
    </w:p>
    <w:p w:rsidR="00B212B3" w:rsidRPr="008F0D3C" w:rsidRDefault="009B3A76" w:rsidP="009B3A76">
      <w:pPr>
        <w:tabs>
          <w:tab w:val="right" w:pos="10198"/>
        </w:tabs>
        <w:ind w:left="-180"/>
        <w:rPr>
          <w:rFonts w:ascii="Helvetica Neue" w:hAnsi="Helvetica Neue" w:cs="Arial"/>
          <w:lang w:val="fr-CH"/>
        </w:rPr>
      </w:pPr>
      <w:r>
        <w:rPr>
          <w:rFonts w:ascii="Helvetica Neue" w:hAnsi="Helvetica Neue" w:cs="Arial"/>
          <w:lang w:val="fr-CH"/>
        </w:rPr>
        <w:t>Massimo Sardi</w:t>
      </w:r>
      <w:r>
        <w:rPr>
          <w:rFonts w:ascii="Helvetica Neue" w:hAnsi="Helvetica Neue" w:cs="Arial"/>
          <w:lang w:val="fr-CH"/>
        </w:rPr>
        <w:tab/>
        <w:t>Gilbert Seewer</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Chemin du Sétif</w:t>
      </w:r>
      <w:r w:rsidR="009B3A76">
        <w:rPr>
          <w:rFonts w:ascii="Helvetica Neue" w:hAnsi="Helvetica Neue" w:cs="Arial"/>
          <w:lang w:val="fr-CH"/>
        </w:rPr>
        <w:tab/>
      </w:r>
      <w:r w:rsidR="009B3A76" w:rsidRPr="008F0D3C">
        <w:rPr>
          <w:rFonts w:ascii="Helvetica Neue" w:hAnsi="Helvetica Neue" w:cs="Arial"/>
          <w:lang w:val="fr-CH"/>
        </w:rPr>
        <w:t>Rue de la Gare 15d</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1269 Bassins</w:t>
      </w:r>
      <w:r w:rsidR="009B3A76">
        <w:rPr>
          <w:rFonts w:ascii="Helvetica Neue" w:hAnsi="Helvetica Neue" w:cs="Arial"/>
          <w:lang w:val="fr-CH"/>
        </w:rPr>
        <w:tab/>
      </w:r>
      <w:r w:rsidR="009B3A76" w:rsidRPr="008F0D3C">
        <w:rPr>
          <w:rFonts w:ascii="Helvetica Neue" w:hAnsi="Helvetica Neue" w:cs="Arial"/>
          <w:lang w:val="fr-CH"/>
        </w:rPr>
        <w:t>1110 Morges</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022 366 3353 / 078 810 8219</w:t>
      </w:r>
      <w:r w:rsidR="009B3A76">
        <w:rPr>
          <w:rFonts w:ascii="Helvetica Neue" w:hAnsi="Helvetica Neue" w:cs="Arial"/>
          <w:lang w:val="fr-CH"/>
        </w:rPr>
        <w:tab/>
      </w:r>
      <w:r w:rsidR="009B3A76" w:rsidRPr="008F0D3C">
        <w:rPr>
          <w:rFonts w:ascii="Helvetica Neue" w:hAnsi="Helvetica Neue" w:cs="Arial"/>
          <w:lang w:val="fr-CH"/>
        </w:rPr>
        <w:t>078 792 4625</w:t>
      </w:r>
    </w:p>
    <w:p w:rsidR="00B212B3" w:rsidRPr="008F0D3C" w:rsidRDefault="00B212B3" w:rsidP="009B3A76">
      <w:pPr>
        <w:tabs>
          <w:tab w:val="right" w:pos="10198"/>
        </w:tabs>
        <w:ind w:left="-180"/>
        <w:rPr>
          <w:rFonts w:ascii="Helvetica Neue" w:hAnsi="Helvetica Neue" w:cs="Arial"/>
          <w:lang w:val="fr-CH"/>
        </w:rPr>
      </w:pPr>
      <w:r w:rsidRPr="008F0D3C">
        <w:rPr>
          <w:rFonts w:ascii="Helvetica Neue" w:hAnsi="Helvetica Neue" w:cs="Arial"/>
          <w:lang w:val="fr-CH"/>
        </w:rPr>
        <w:t>maxsardi@bluewin.ch</w:t>
      </w:r>
      <w:r w:rsidR="009B3A76">
        <w:rPr>
          <w:rFonts w:ascii="Helvetica Neue" w:hAnsi="Helvetica Neue" w:cs="Arial"/>
          <w:lang w:val="fr-CH"/>
        </w:rPr>
        <w:tab/>
      </w:r>
      <w:r w:rsidR="009B3A76" w:rsidRPr="008F0D3C">
        <w:rPr>
          <w:rFonts w:ascii="Helvetica Neue" w:hAnsi="Helvetica Neue" w:cs="Arial"/>
          <w:lang w:val="fr-CH"/>
        </w:rPr>
        <w:t>gilbert.seewer@gmail.com</w:t>
      </w:r>
    </w:p>
    <w:p w:rsidR="00B212B3" w:rsidRDefault="00B212B3">
      <w:pPr>
        <w:tabs>
          <w:tab w:val="left" w:pos="4500"/>
        </w:tabs>
        <w:ind w:left="-180"/>
        <w:rPr>
          <w:rFonts w:ascii="Helvetica Neue" w:hAnsi="Helvetica Neue" w:cs="Arial"/>
          <w:lang w:val="fr-CH"/>
        </w:rPr>
      </w:pPr>
    </w:p>
    <w:p w:rsidR="00B212B3" w:rsidRPr="008F0D3C" w:rsidRDefault="00872692" w:rsidP="009B3A76">
      <w:pPr>
        <w:tabs>
          <w:tab w:val="left" w:pos="4500"/>
        </w:tabs>
        <w:ind w:left="-180"/>
        <w:rPr>
          <w:rFonts w:ascii="Helvetica Neue" w:hAnsi="Helvetica Neue" w:cs="Arial"/>
          <w:lang w:val="fr-CH"/>
        </w:rPr>
      </w:pPr>
      <w:r>
        <w:rPr>
          <w:rFonts w:ascii="Helvetica Neue" w:hAnsi="Helvetica Neue" w:cs="Arial"/>
          <w:lang w:val="fr-CH"/>
        </w:rPr>
        <w:t>Lucile Bernard</w:t>
      </w:r>
    </w:p>
    <w:p w:rsidR="00B212B3" w:rsidRPr="003B2F85" w:rsidRDefault="003B2F85">
      <w:pPr>
        <w:tabs>
          <w:tab w:val="left" w:pos="4500"/>
        </w:tabs>
        <w:ind w:left="-180"/>
        <w:rPr>
          <w:rFonts w:ascii="Helvetica Neue" w:hAnsi="Helvetica Neue" w:cs="Arial"/>
          <w:lang w:val="fr-CH"/>
        </w:rPr>
      </w:pPr>
      <w:r w:rsidRPr="003B2F85">
        <w:rPr>
          <w:rFonts w:ascii="Helvetica Neue" w:hAnsi="Helvetica Neue" w:cs="Arial"/>
          <w:lang w:val="fr-CH"/>
        </w:rPr>
        <w:t>Route de St-Cergue 54</w:t>
      </w:r>
    </w:p>
    <w:p w:rsidR="003B2F85" w:rsidRPr="003B2F85" w:rsidRDefault="003B2F85">
      <w:pPr>
        <w:tabs>
          <w:tab w:val="left" w:pos="4500"/>
        </w:tabs>
        <w:ind w:left="-180"/>
        <w:rPr>
          <w:rFonts w:ascii="Helvetica Neue" w:hAnsi="Helvetica Neue" w:cs="Arial"/>
          <w:lang w:val="fr-CH"/>
        </w:rPr>
      </w:pPr>
      <w:r w:rsidRPr="003B2F85">
        <w:rPr>
          <w:rFonts w:ascii="Helvetica Neue" w:hAnsi="Helvetica Neue" w:cs="Arial"/>
          <w:lang w:val="fr-CH"/>
        </w:rPr>
        <w:t>1260 Nyon</w:t>
      </w:r>
    </w:p>
    <w:p w:rsidR="00524D73" w:rsidRDefault="00B212B3" w:rsidP="00524D73">
      <w:pPr>
        <w:tabs>
          <w:tab w:val="left" w:pos="4500"/>
        </w:tabs>
        <w:ind w:left="-180"/>
        <w:rPr>
          <w:rFonts w:ascii="Helvetica Neue" w:hAnsi="Helvetica Neue" w:cs="Arial"/>
          <w:lang w:val="fr-CH"/>
        </w:rPr>
      </w:pPr>
      <w:r w:rsidRPr="003B2F85">
        <w:rPr>
          <w:rFonts w:ascii="Helvetica Neue" w:hAnsi="Helvetica Neue" w:cs="Arial"/>
          <w:lang w:val="fr-CH"/>
        </w:rPr>
        <w:t>079</w:t>
      </w:r>
      <w:r w:rsidR="003B2F85" w:rsidRPr="003B2F85">
        <w:rPr>
          <w:rFonts w:ascii="Helvetica Neue" w:hAnsi="Helvetica Neue" w:cs="Arial"/>
          <w:lang w:val="fr-CH"/>
        </w:rPr>
        <w:t> 306 1555</w:t>
      </w:r>
    </w:p>
    <w:p w:rsidR="00524D73" w:rsidRDefault="00524D73" w:rsidP="00524D73">
      <w:pPr>
        <w:tabs>
          <w:tab w:val="left" w:pos="4500"/>
        </w:tabs>
        <w:ind w:left="-180"/>
        <w:rPr>
          <w:rFonts w:ascii="Helvetica Neue" w:hAnsi="Helvetica Neue"/>
          <w:b/>
          <w:bCs/>
        </w:rPr>
      </w:pPr>
    </w:p>
    <w:p w:rsidR="00524D73" w:rsidRDefault="00524D73" w:rsidP="00524D73">
      <w:pPr>
        <w:tabs>
          <w:tab w:val="left" w:pos="4500"/>
        </w:tabs>
        <w:ind w:left="-180"/>
        <w:rPr>
          <w:rFonts w:ascii="Helvetica Neue" w:hAnsi="Helvetica Neue"/>
          <w:b/>
          <w:bCs/>
        </w:rPr>
      </w:pPr>
      <w:r w:rsidRPr="008F0D3C">
        <w:rPr>
          <w:rFonts w:ascii="Helvetica Neue" w:hAnsi="Helvetica Neue"/>
          <w:b/>
          <w:bCs/>
        </w:rPr>
        <w:t>Finances</w:t>
      </w:r>
    </w:p>
    <w:p w:rsidR="00524D73" w:rsidRDefault="00524D73" w:rsidP="00524D73">
      <w:pPr>
        <w:tabs>
          <w:tab w:val="left" w:pos="4500"/>
        </w:tabs>
        <w:ind w:left="-180"/>
        <w:rPr>
          <w:rFonts w:ascii="Helvetica Neue" w:hAnsi="Helvetica Neue"/>
        </w:rPr>
      </w:pPr>
      <w:r w:rsidRPr="008F0D3C">
        <w:rPr>
          <w:rFonts w:ascii="Helvetica Neue" w:hAnsi="Helvetica Neue"/>
        </w:rPr>
        <w:t>Budget de création global</w:t>
      </w:r>
      <w:r>
        <w:rPr>
          <w:rFonts w:ascii="Helvetica Neue" w:hAnsi="Helvetica Neue"/>
        </w:rPr>
        <w:tab/>
      </w:r>
      <w:r>
        <w:rPr>
          <w:rFonts w:ascii="Helvetica Neue" w:hAnsi="Helvetica Neue"/>
        </w:rPr>
        <w:tab/>
      </w:r>
      <w:r w:rsidRPr="008F0D3C">
        <w:rPr>
          <w:rFonts w:ascii="Helvetica Neue" w:hAnsi="Helvetica Neue"/>
        </w:rPr>
        <w:t>CHF 1</w:t>
      </w:r>
      <w:r>
        <w:rPr>
          <w:rFonts w:ascii="Helvetica Neue" w:hAnsi="Helvetica Neue"/>
        </w:rPr>
        <w:t>14</w:t>
      </w:r>
      <w:r w:rsidRPr="008F0D3C">
        <w:rPr>
          <w:rFonts w:ascii="Helvetica Neue" w:hAnsi="Helvetica Neue"/>
        </w:rPr>
        <w:t>'</w:t>
      </w:r>
      <w:r>
        <w:rPr>
          <w:rFonts w:ascii="Helvetica Neue" w:hAnsi="Helvetica Neue"/>
        </w:rPr>
        <w:t>000</w:t>
      </w:r>
    </w:p>
    <w:p w:rsidR="00524D73" w:rsidRDefault="00524D73" w:rsidP="00524D73">
      <w:pPr>
        <w:tabs>
          <w:tab w:val="left" w:pos="4500"/>
        </w:tabs>
        <w:ind w:left="-180"/>
        <w:rPr>
          <w:rFonts w:ascii="Helvetica Neue" w:hAnsi="Helvetica Neue"/>
        </w:rPr>
      </w:pPr>
      <w:r w:rsidRPr="008F0D3C">
        <w:rPr>
          <w:rFonts w:ascii="Helvetica Neue" w:hAnsi="Helvetica Neue"/>
        </w:rPr>
        <w:t xml:space="preserve">Couverture par revenus propres : </w:t>
      </w:r>
      <w:r>
        <w:rPr>
          <w:rFonts w:ascii="Helvetica Neue" w:hAnsi="Helvetica Neue"/>
        </w:rPr>
        <w:tab/>
      </w:r>
      <w:r>
        <w:rPr>
          <w:rFonts w:ascii="Helvetica Neue" w:hAnsi="Helvetica Neue"/>
        </w:rPr>
        <w:tab/>
        <w:t>59</w:t>
      </w:r>
      <w:r w:rsidRPr="008F0D3C">
        <w:rPr>
          <w:rFonts w:ascii="Helvetica Neue" w:hAnsi="Helvetica Neue"/>
        </w:rPr>
        <w:t xml:space="preserve"> %</w:t>
      </w:r>
    </w:p>
    <w:p w:rsidR="00524D73" w:rsidRDefault="00524D73" w:rsidP="00524D73">
      <w:pPr>
        <w:tabs>
          <w:tab w:val="left" w:pos="4500"/>
        </w:tabs>
        <w:ind w:left="-180"/>
        <w:rPr>
          <w:rFonts w:ascii="Helvetica Neue" w:hAnsi="Helvetica Neue"/>
        </w:rPr>
      </w:pPr>
    </w:p>
    <w:p w:rsidR="00524D73" w:rsidRDefault="00524D73" w:rsidP="00524D73">
      <w:pPr>
        <w:tabs>
          <w:tab w:val="left" w:pos="4500"/>
        </w:tabs>
        <w:ind w:left="-180"/>
        <w:rPr>
          <w:rFonts w:ascii="Helvetica Neue" w:hAnsi="Helvetica Neue"/>
        </w:rPr>
      </w:pPr>
      <w:r w:rsidRPr="00A27133">
        <w:rPr>
          <w:rFonts w:ascii="Helvetica Neue" w:hAnsi="Helvetica Neue"/>
        </w:rPr>
        <w:t>IBAN : CH07 00767 000C 0849 3199</w:t>
      </w:r>
    </w:p>
    <w:p w:rsidR="00B212B3" w:rsidRPr="008F0D3C" w:rsidRDefault="00524D73" w:rsidP="00524D73">
      <w:pPr>
        <w:tabs>
          <w:tab w:val="left" w:pos="4500"/>
        </w:tabs>
        <w:ind w:left="-180"/>
        <w:rPr>
          <w:rFonts w:ascii="Helvetica Neue" w:hAnsi="Helvetica Neue" w:cs="Arial"/>
          <w:lang w:val="fr-CH"/>
        </w:rPr>
      </w:pPr>
      <w:r w:rsidRPr="00A27133">
        <w:rPr>
          <w:rFonts w:ascii="Helvetica Neue" w:hAnsi="Helvetica Neue"/>
        </w:rPr>
        <w:t>Troupe de Serreaux-Dessus 1268 Begnins</w:t>
      </w:r>
    </w:p>
    <w:sectPr w:rsidR="00B212B3" w:rsidRPr="008F0D3C" w:rsidSect="006470B4">
      <w:headerReference w:type="even" r:id="rId10"/>
      <w:headerReference w:type="default" r:id="rId11"/>
      <w:footerReference w:type="even" r:id="rId12"/>
      <w:footerReference w:type="default" r:id="rId13"/>
      <w:pgSz w:w="11900" w:h="16840"/>
      <w:pgMar w:top="851" w:right="851" w:bottom="851" w:left="851" w:header="1276"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486" w:rsidRDefault="00701486">
      <w:r>
        <w:separator/>
      </w:r>
    </w:p>
  </w:endnote>
  <w:endnote w:type="continuationSeparator" w:id="0">
    <w:p w:rsidR="00701486" w:rsidRDefault="00701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ヒラギノ角ゴ Pro W3">
    <w:altName w:val="Yu Gothic"/>
    <w:charset w:val="80"/>
    <w:family w:val="auto"/>
    <w:pitch w:val="variable"/>
    <w:sig w:usb0="00000000" w:usb1="7AC7FFFF" w:usb2="00000012" w:usb3="00000000" w:csb0="0002000D"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698" w:rsidRDefault="00374698" w:rsidP="003D0332">
    <w:pPr>
      <w:pStyle w:val="En-tteetbasdepage"/>
      <w:ind w:right="360" w:firstLine="360"/>
      <w:jc w:val="right"/>
      <w:rPr>
        <w:rFonts w:ascii="Times New Roman" w:eastAsia="Times New Roman" w:hAnsi="Times New Roman"/>
        <w:color w:val="808080"/>
        <w:lang w:val="fr-CH" w:eastAsia="fr-CH"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698" w:rsidRDefault="00374698" w:rsidP="003D0332">
    <w:pPr>
      <w:pStyle w:val="Pieddepag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486" w:rsidRDefault="00701486">
      <w:r>
        <w:separator/>
      </w:r>
    </w:p>
  </w:footnote>
  <w:footnote w:type="continuationSeparator" w:id="0">
    <w:p w:rsidR="00701486" w:rsidRDefault="00701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698" w:rsidRDefault="0037469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entury Gothic" w:hAnsi="Century Gothic"/>
        <w:b/>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698" w:rsidRDefault="0037469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Century Gothic" w:hAnsi="Century Gothic"/>
        <w:b/>
        <w:i/>
        <w:color w:val="80808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94BFE"/>
    <w:multiLevelType w:val="hybridMultilevel"/>
    <w:tmpl w:val="950EC8F0"/>
    <w:lvl w:ilvl="0" w:tplc="040C0001">
      <w:start w:val="1"/>
      <w:numFmt w:val="bullet"/>
      <w:lvlText w:val=""/>
      <w:lvlJc w:val="left"/>
      <w:pPr>
        <w:tabs>
          <w:tab w:val="num" w:pos="720"/>
        </w:tabs>
        <w:ind w:left="720" w:hanging="360"/>
      </w:pPr>
      <w:rPr>
        <w:rFonts w:ascii="Symbol" w:hAnsi="Symbol" w:hint="default"/>
      </w:rPr>
    </w:lvl>
    <w:lvl w:ilvl="1" w:tplc="44C009E4">
      <w:start w:val="2010"/>
      <w:numFmt w:val="bullet"/>
      <w:lvlText w:val="—"/>
      <w:lvlJc w:val="left"/>
      <w:pPr>
        <w:tabs>
          <w:tab w:val="num" w:pos="1440"/>
        </w:tabs>
        <w:ind w:left="1440" w:hanging="360"/>
      </w:pPr>
      <w:rPr>
        <w:rFonts w:ascii="Times New Roman" w:eastAsia="Times New Roman" w:hAnsi="Times New Roman" w:hint="default"/>
        <w:w w:val="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B6C"/>
    <w:rsid w:val="00010662"/>
    <w:rsid w:val="00016B6C"/>
    <w:rsid w:val="000F49F5"/>
    <w:rsid w:val="001729CC"/>
    <w:rsid w:val="001B1F28"/>
    <w:rsid w:val="00223D33"/>
    <w:rsid w:val="00231D2D"/>
    <w:rsid w:val="002352CA"/>
    <w:rsid w:val="00245FD5"/>
    <w:rsid w:val="002A2B9D"/>
    <w:rsid w:val="002B1941"/>
    <w:rsid w:val="002C373C"/>
    <w:rsid w:val="002E271D"/>
    <w:rsid w:val="00317DBF"/>
    <w:rsid w:val="00325D02"/>
    <w:rsid w:val="003703AE"/>
    <w:rsid w:val="00374698"/>
    <w:rsid w:val="003B2F85"/>
    <w:rsid w:val="003D0332"/>
    <w:rsid w:val="003F2E91"/>
    <w:rsid w:val="0042229B"/>
    <w:rsid w:val="00433B71"/>
    <w:rsid w:val="00436002"/>
    <w:rsid w:val="00472AC2"/>
    <w:rsid w:val="00476656"/>
    <w:rsid w:val="00477272"/>
    <w:rsid w:val="004C34AA"/>
    <w:rsid w:val="00503915"/>
    <w:rsid w:val="00524D73"/>
    <w:rsid w:val="00594AA4"/>
    <w:rsid w:val="005A6292"/>
    <w:rsid w:val="005D0724"/>
    <w:rsid w:val="006053D8"/>
    <w:rsid w:val="00623B4F"/>
    <w:rsid w:val="00625036"/>
    <w:rsid w:val="00633945"/>
    <w:rsid w:val="006470B4"/>
    <w:rsid w:val="006606D3"/>
    <w:rsid w:val="00664784"/>
    <w:rsid w:val="00674F28"/>
    <w:rsid w:val="00675155"/>
    <w:rsid w:val="006A6A56"/>
    <w:rsid w:val="006A7604"/>
    <w:rsid w:val="00701486"/>
    <w:rsid w:val="00777285"/>
    <w:rsid w:val="00782AD3"/>
    <w:rsid w:val="007C17C7"/>
    <w:rsid w:val="007F7B07"/>
    <w:rsid w:val="00811458"/>
    <w:rsid w:val="008146B8"/>
    <w:rsid w:val="00835E54"/>
    <w:rsid w:val="00872692"/>
    <w:rsid w:val="008A318D"/>
    <w:rsid w:val="008F0D3C"/>
    <w:rsid w:val="00905CB5"/>
    <w:rsid w:val="00976F8D"/>
    <w:rsid w:val="00984A98"/>
    <w:rsid w:val="00985ACB"/>
    <w:rsid w:val="009A6001"/>
    <w:rsid w:val="009B3A76"/>
    <w:rsid w:val="009D08E2"/>
    <w:rsid w:val="009D7E7D"/>
    <w:rsid w:val="009F6BCA"/>
    <w:rsid w:val="00A23E0F"/>
    <w:rsid w:val="00A27133"/>
    <w:rsid w:val="00A4006D"/>
    <w:rsid w:val="00A56BBA"/>
    <w:rsid w:val="00A72070"/>
    <w:rsid w:val="00AA0C82"/>
    <w:rsid w:val="00AC4582"/>
    <w:rsid w:val="00B00C8E"/>
    <w:rsid w:val="00B06A75"/>
    <w:rsid w:val="00B212B3"/>
    <w:rsid w:val="00B35247"/>
    <w:rsid w:val="00BC13B6"/>
    <w:rsid w:val="00C51410"/>
    <w:rsid w:val="00C72207"/>
    <w:rsid w:val="00CC3B61"/>
    <w:rsid w:val="00CD3B3C"/>
    <w:rsid w:val="00CF2772"/>
    <w:rsid w:val="00D00881"/>
    <w:rsid w:val="00D009E1"/>
    <w:rsid w:val="00D425F8"/>
    <w:rsid w:val="00D64BE5"/>
    <w:rsid w:val="00D8089B"/>
    <w:rsid w:val="00DC329A"/>
    <w:rsid w:val="00E00B12"/>
    <w:rsid w:val="00E10D7C"/>
    <w:rsid w:val="00E24FBE"/>
    <w:rsid w:val="00E82E3A"/>
    <w:rsid w:val="00E91449"/>
    <w:rsid w:val="00F131B5"/>
    <w:rsid w:val="00F4272C"/>
    <w:rsid w:val="00F61ABE"/>
    <w:rsid w:val="00F75350"/>
    <w:rsid w:val="00FA4AB5"/>
    <w:rsid w:val="00FB2375"/>
    <w:rsid w:val="00FC1B08"/>
    <w:rsid w:val="00FE332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70BF87"/>
  <w14:defaultImageDpi w14:val="300"/>
  <w15:chartTrackingRefBased/>
  <w15:docId w15:val="{BDA81444-7AB8-492C-B915-E0C81A41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noProof/>
      <w:sz w:val="24"/>
      <w:szCs w:val="24"/>
      <w:lang w:val="fr-FR" w:eastAsia="fr-FR"/>
    </w:rPr>
  </w:style>
  <w:style w:type="paragraph" w:styleId="Titre1">
    <w:name w:val="heading 1"/>
    <w:basedOn w:val="Normal"/>
    <w:next w:val="Normal"/>
    <w:qFormat/>
    <w:pPr>
      <w:keepNext/>
      <w:tabs>
        <w:tab w:val="right" w:pos="9639"/>
        <w:tab w:val="right" w:pos="14220"/>
      </w:tabs>
      <w:jc w:val="both"/>
      <w:outlineLvl w:val="0"/>
    </w:pPr>
    <w:rPr>
      <w:rFonts w:ascii="Helvetica Neue" w:hAnsi="Helvetica Neue" w:cs="Tahoma"/>
      <w:b/>
      <w:bCs/>
      <w:sz w:val="22"/>
      <w:lang w:val="fr-CH"/>
    </w:rPr>
  </w:style>
  <w:style w:type="paragraph" w:styleId="Titre2">
    <w:name w:val="heading 2"/>
    <w:basedOn w:val="Normal"/>
    <w:next w:val="Normal"/>
    <w:qFormat/>
    <w:pPr>
      <w:keepNext/>
      <w:tabs>
        <w:tab w:val="left" w:pos="1440"/>
        <w:tab w:val="left" w:pos="3960"/>
        <w:tab w:val="right" w:pos="14220"/>
      </w:tabs>
      <w:spacing w:before="120"/>
      <w:ind w:left="1440" w:hanging="1440"/>
      <w:jc w:val="both"/>
      <w:outlineLvl w:val="1"/>
    </w:pPr>
    <w:rPr>
      <w:rFonts w:ascii="Helvetica Neue" w:hAnsi="Helvetica Neue" w:cs="Arial"/>
      <w:szCs w:val="20"/>
      <w:u w:val="single"/>
      <w:lang w:val="fr-CH"/>
    </w:rPr>
  </w:style>
  <w:style w:type="paragraph" w:styleId="Titre3">
    <w:name w:val="heading 3"/>
    <w:basedOn w:val="Normal"/>
    <w:next w:val="Normal"/>
    <w:qFormat/>
    <w:pPr>
      <w:keepNext/>
      <w:tabs>
        <w:tab w:val="right" w:pos="9000"/>
      </w:tabs>
      <w:jc w:val="both"/>
      <w:outlineLvl w:val="2"/>
    </w:pPr>
    <w:rPr>
      <w:rFonts w:ascii="Gill Sans MT" w:hAnsi="Gill Sans MT"/>
      <w:color w:val="000000"/>
      <w:sz w:val="28"/>
      <w:szCs w:val="28"/>
    </w:rPr>
  </w:style>
  <w:style w:type="paragraph" w:styleId="Titre4">
    <w:name w:val="heading 4"/>
    <w:basedOn w:val="Normal"/>
    <w:next w:val="Normal"/>
    <w:qFormat/>
    <w:pPr>
      <w:keepNext/>
      <w:jc w:val="both"/>
      <w:outlineLvl w:val="3"/>
    </w:pPr>
    <w:rPr>
      <w:rFonts w:ascii="Helvetica Neue" w:hAnsi="Helvetica Neue" w:cs="Tahoma"/>
      <w:b/>
      <w:bCs/>
      <w:sz w:val="28"/>
      <w:lang w:val="fr-CH"/>
    </w:rPr>
  </w:style>
  <w:style w:type="paragraph" w:styleId="Titre5">
    <w:name w:val="heading 5"/>
    <w:basedOn w:val="Normal"/>
    <w:next w:val="Normal"/>
    <w:qFormat/>
    <w:pPr>
      <w:keepNext/>
      <w:tabs>
        <w:tab w:val="left" w:pos="3960"/>
        <w:tab w:val="right" w:pos="14220"/>
      </w:tabs>
      <w:jc w:val="both"/>
      <w:outlineLvl w:val="4"/>
    </w:pPr>
    <w:rPr>
      <w:rFonts w:ascii="Tahoma" w:hAnsi="Tahoma" w:cs="Tahoma"/>
      <w:bCs/>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Pr>
      <w:rFonts w:ascii="Helvetica" w:eastAsia="ヒラギノ角ゴ Pro W3" w:hAnsi="Helvetica"/>
      <w:color w:val="000000"/>
      <w:sz w:val="24"/>
      <w:lang w:val="fr-FR" w:eastAsia="fr-FR"/>
    </w:rPr>
  </w:style>
  <w:style w:type="paragraph" w:customStyle="1" w:styleId="En-tteetbasdepage">
    <w:name w:val="En-tête et bas de page"/>
    <w:pPr>
      <w:tabs>
        <w:tab w:val="right" w:pos="9632"/>
      </w:tabs>
    </w:pPr>
    <w:rPr>
      <w:rFonts w:ascii="Helvetica" w:eastAsia="ヒラギノ角ゴ Pro W3" w:hAnsi="Helvetica"/>
      <w:color w:val="000000"/>
      <w:lang w:val="fr-FR" w:eastAsia="fr-FR"/>
    </w:rPr>
  </w:style>
  <w:style w:type="paragraph" w:customStyle="1" w:styleId="Formatlibre">
    <w:name w:val="Format libre"/>
    <w:rPr>
      <w:rFonts w:ascii="Helvetica" w:eastAsia="ヒラギノ角ゴ Pro W3" w:hAnsi="Helvetica"/>
      <w:color w:val="000000"/>
      <w:sz w:val="24"/>
      <w:lang w:val="fr-FR" w:eastAsia="fr-FR"/>
    </w:rPr>
  </w:style>
  <w:style w:type="paragraph" w:styleId="En-tte">
    <w:name w:val="header"/>
    <w:basedOn w:val="Normal"/>
    <w:semiHidden/>
    <w:locked/>
    <w:pPr>
      <w:tabs>
        <w:tab w:val="center" w:pos="4536"/>
        <w:tab w:val="right" w:pos="9072"/>
      </w:tabs>
    </w:pPr>
  </w:style>
  <w:style w:type="character" w:customStyle="1" w:styleId="En-tteCar">
    <w:name w:val="En-tête Car"/>
    <w:rPr>
      <w:sz w:val="24"/>
      <w:szCs w:val="24"/>
      <w:lang w:val="en-US" w:eastAsia="en-US"/>
    </w:rPr>
  </w:style>
  <w:style w:type="paragraph" w:styleId="Pieddepage">
    <w:name w:val="footer"/>
    <w:basedOn w:val="Normal"/>
    <w:semiHidden/>
    <w:pPr>
      <w:tabs>
        <w:tab w:val="center" w:pos="4536"/>
        <w:tab w:val="right" w:pos="9072"/>
      </w:tabs>
    </w:pPr>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customStyle="1" w:styleId="Corpsde">
    <w:name w:val="Corps de"/>
    <w:basedOn w:val="Normal"/>
    <w:pPr>
      <w:tabs>
        <w:tab w:val="left" w:pos="2880"/>
      </w:tabs>
      <w:jc w:val="both"/>
    </w:pPr>
    <w:rPr>
      <w:rFonts w:ascii="Palatino" w:hAnsi="Palatino"/>
      <w:u w:color="000000"/>
    </w:rPr>
  </w:style>
  <w:style w:type="paragraph" w:customStyle="1" w:styleId="Normalcen">
    <w:name w:val="Normal cen"/>
    <w:basedOn w:val="Normal"/>
    <w:pPr>
      <w:tabs>
        <w:tab w:val="left" w:pos="567"/>
        <w:tab w:val="left" w:pos="3969"/>
      </w:tabs>
      <w:spacing w:before="120"/>
      <w:ind w:left="426" w:right="-453" w:hanging="142"/>
    </w:pPr>
    <w:rPr>
      <w:rFonts w:ascii="Palatino" w:hAnsi="Palatino"/>
      <w:sz w:val="22"/>
      <w:szCs w:val="20"/>
      <w:lang w:eastAsia="fr-CH"/>
    </w:rPr>
  </w:style>
  <w:style w:type="paragraph" w:customStyle="1" w:styleId="Corpsdete">
    <w:name w:val="Corps de te"/>
    <w:basedOn w:val="Normal"/>
    <w:pPr>
      <w:tabs>
        <w:tab w:val="left" w:pos="1275"/>
        <w:tab w:val="left" w:pos="3969"/>
      </w:tabs>
      <w:ind w:right="-453"/>
    </w:pPr>
    <w:rPr>
      <w:rFonts w:ascii="Palatino" w:hAnsi="Palatino"/>
      <w:sz w:val="22"/>
      <w:szCs w:val="20"/>
      <w:lang w:eastAsia="fr-CH"/>
    </w:rPr>
  </w:style>
  <w:style w:type="paragraph" w:styleId="Corpsdetexte">
    <w:name w:val="Body Text"/>
    <w:basedOn w:val="Normal"/>
    <w:semiHidden/>
    <w:pPr>
      <w:tabs>
        <w:tab w:val="left" w:pos="980"/>
        <w:tab w:val="left" w:pos="2720"/>
        <w:tab w:val="left" w:pos="3969"/>
      </w:tabs>
      <w:spacing w:before="120"/>
      <w:ind w:right="-30"/>
    </w:pPr>
    <w:rPr>
      <w:rFonts w:ascii="Tahoma" w:hAnsi="Tahoma" w:cs="Tahoma"/>
    </w:rPr>
  </w:style>
  <w:style w:type="paragraph" w:styleId="Titre">
    <w:name w:val="Title"/>
    <w:basedOn w:val="Normal"/>
    <w:qFormat/>
    <w:pPr>
      <w:jc w:val="center"/>
    </w:pPr>
    <w:rPr>
      <w:b/>
      <w:szCs w:val="20"/>
      <w:u w:val="single"/>
      <w:lang w:val="fr-CH"/>
    </w:rPr>
  </w:style>
  <w:style w:type="paragraph" w:styleId="Retraitcorpsdetexte">
    <w:name w:val="Body Text Indent"/>
    <w:basedOn w:val="Normal"/>
    <w:semiHidden/>
    <w:pPr>
      <w:ind w:left="567" w:hanging="567"/>
    </w:pPr>
    <w:rPr>
      <w:rFonts w:ascii="Helvetica Neue" w:hAnsi="Helvetica Neue"/>
    </w:rPr>
  </w:style>
  <w:style w:type="character" w:customStyle="1" w:styleId="Lienhype">
    <w:name w:val="Lien hype"/>
    <w:rPr>
      <w:rFonts w:cs="Times New Roman"/>
      <w:color w:val="0000FF"/>
      <w:u w:val="single"/>
    </w:rPr>
  </w:style>
  <w:style w:type="character" w:styleId="Numrodepage">
    <w:name w:val="page number"/>
    <w:uiPriority w:val="99"/>
    <w:semiHidden/>
    <w:unhideWhenUsed/>
    <w:rsid w:val="003D0332"/>
  </w:style>
  <w:style w:type="paragraph" w:styleId="Notedebasdepage">
    <w:name w:val="footnote text"/>
    <w:basedOn w:val="Normal"/>
    <w:link w:val="NotedebasdepageCar"/>
    <w:uiPriority w:val="99"/>
    <w:unhideWhenUsed/>
    <w:rsid w:val="00B06A75"/>
  </w:style>
  <w:style w:type="character" w:customStyle="1" w:styleId="NotedebasdepageCar">
    <w:name w:val="Note de bas de page Car"/>
    <w:link w:val="Notedebasdepage"/>
    <w:uiPriority w:val="99"/>
    <w:rsid w:val="00B06A75"/>
    <w:rPr>
      <w:noProof/>
      <w:sz w:val="24"/>
      <w:szCs w:val="24"/>
    </w:rPr>
  </w:style>
  <w:style w:type="character" w:styleId="Appelnotedebasdep">
    <w:name w:val="footnote reference"/>
    <w:uiPriority w:val="99"/>
    <w:unhideWhenUsed/>
    <w:rsid w:val="00B06A75"/>
    <w:rPr>
      <w:vertAlign w:val="superscript"/>
    </w:rPr>
  </w:style>
  <w:style w:type="paragraph" w:styleId="NormalWeb">
    <w:name w:val="Normal (Web)"/>
    <w:basedOn w:val="Normal"/>
    <w:uiPriority w:val="99"/>
    <w:rsid w:val="002C373C"/>
    <w:pPr>
      <w:spacing w:beforeLines="1" w:afterLines="1" w:after="200"/>
    </w:pPr>
    <w:rPr>
      <w:rFonts w:ascii="Times" w:eastAsiaTheme="minorHAnsi" w:hAnsi="Times"/>
      <w:noProof w:val="0"/>
      <w:sz w:val="20"/>
      <w:szCs w:val="20"/>
      <w:lang w:eastAsia="en-US"/>
    </w:rPr>
  </w:style>
  <w:style w:type="paragraph" w:styleId="Textedebulles">
    <w:name w:val="Balloon Text"/>
    <w:basedOn w:val="Normal"/>
    <w:link w:val="TextedebullesCar"/>
    <w:uiPriority w:val="99"/>
    <w:semiHidden/>
    <w:unhideWhenUsed/>
    <w:rsid w:val="00984A98"/>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4A98"/>
    <w:rPr>
      <w:rFonts w:ascii="Segoe UI" w:hAnsi="Segoe UI" w:cs="Segoe UI"/>
      <w:noProof/>
      <w:sz w:val="18"/>
      <w:szCs w:val="18"/>
      <w:lang w:val="fr-FR" w:eastAsia="fr-FR"/>
    </w:rPr>
  </w:style>
  <w:style w:type="character" w:styleId="Mention">
    <w:name w:val="Mention"/>
    <w:basedOn w:val="Policepardfaut"/>
    <w:uiPriority w:val="99"/>
    <w:semiHidden/>
    <w:unhideWhenUsed/>
    <w:rsid w:val="008A318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462054">
      <w:bodyDiv w:val="1"/>
      <w:marLeft w:val="0"/>
      <w:marRight w:val="0"/>
      <w:marTop w:val="0"/>
      <w:marBottom w:val="0"/>
      <w:divBdr>
        <w:top w:val="none" w:sz="0" w:space="0" w:color="auto"/>
        <w:left w:val="none" w:sz="0" w:space="0" w:color="auto"/>
        <w:bottom w:val="none" w:sz="0" w:space="0" w:color="auto"/>
        <w:right w:val="none" w:sz="0" w:space="0" w:color="auto"/>
      </w:divBdr>
      <w:divsChild>
        <w:div w:id="1929000285">
          <w:marLeft w:val="0"/>
          <w:marRight w:val="0"/>
          <w:marTop w:val="0"/>
          <w:marBottom w:val="0"/>
          <w:divBdr>
            <w:top w:val="none" w:sz="0" w:space="0" w:color="auto"/>
            <w:left w:val="none" w:sz="0" w:space="0" w:color="auto"/>
            <w:bottom w:val="none" w:sz="0" w:space="0" w:color="auto"/>
            <w:right w:val="none" w:sz="0" w:space="0" w:color="auto"/>
          </w:divBdr>
          <w:divsChild>
            <w:div w:id="1328902039">
              <w:marLeft w:val="0"/>
              <w:marRight w:val="0"/>
              <w:marTop w:val="0"/>
              <w:marBottom w:val="0"/>
              <w:divBdr>
                <w:top w:val="none" w:sz="0" w:space="0" w:color="auto"/>
                <w:left w:val="none" w:sz="0" w:space="0" w:color="auto"/>
                <w:bottom w:val="none" w:sz="0" w:space="0" w:color="auto"/>
                <w:right w:val="none" w:sz="0" w:space="0" w:color="auto"/>
              </w:divBdr>
            </w:div>
            <w:div w:id="468519649">
              <w:marLeft w:val="0"/>
              <w:marRight w:val="0"/>
              <w:marTop w:val="0"/>
              <w:marBottom w:val="0"/>
              <w:divBdr>
                <w:top w:val="none" w:sz="0" w:space="0" w:color="auto"/>
                <w:left w:val="none" w:sz="0" w:space="0" w:color="auto"/>
                <w:bottom w:val="none" w:sz="0" w:space="0" w:color="auto"/>
                <w:right w:val="none" w:sz="0" w:space="0" w:color="auto"/>
              </w:divBdr>
            </w:div>
          </w:divsChild>
        </w:div>
        <w:div w:id="1280717543">
          <w:marLeft w:val="0"/>
          <w:marRight w:val="0"/>
          <w:marTop w:val="0"/>
          <w:marBottom w:val="0"/>
          <w:divBdr>
            <w:top w:val="none" w:sz="0" w:space="0" w:color="auto"/>
            <w:left w:val="none" w:sz="0" w:space="0" w:color="auto"/>
            <w:bottom w:val="none" w:sz="0" w:space="0" w:color="auto"/>
            <w:right w:val="none" w:sz="0" w:space="0" w:color="auto"/>
          </w:divBdr>
        </w:div>
        <w:div w:id="1126923753">
          <w:marLeft w:val="0"/>
          <w:marRight w:val="0"/>
          <w:marTop w:val="0"/>
          <w:marBottom w:val="0"/>
          <w:divBdr>
            <w:top w:val="none" w:sz="0" w:space="0" w:color="auto"/>
            <w:left w:val="none" w:sz="0" w:space="0" w:color="auto"/>
            <w:bottom w:val="none" w:sz="0" w:space="0" w:color="auto"/>
            <w:right w:val="none" w:sz="0" w:space="0" w:color="auto"/>
          </w:divBdr>
          <w:divsChild>
            <w:div w:id="1871607032">
              <w:marLeft w:val="0"/>
              <w:marRight w:val="0"/>
              <w:marTop w:val="0"/>
              <w:marBottom w:val="0"/>
              <w:divBdr>
                <w:top w:val="none" w:sz="0" w:space="0" w:color="auto"/>
                <w:left w:val="none" w:sz="0" w:space="0" w:color="auto"/>
                <w:bottom w:val="none" w:sz="0" w:space="0" w:color="auto"/>
                <w:right w:val="none" w:sz="0" w:space="0" w:color="auto"/>
              </w:divBdr>
            </w:div>
            <w:div w:id="1832595855">
              <w:marLeft w:val="0"/>
              <w:marRight w:val="0"/>
              <w:marTop w:val="0"/>
              <w:marBottom w:val="0"/>
              <w:divBdr>
                <w:top w:val="none" w:sz="0" w:space="0" w:color="auto"/>
                <w:left w:val="none" w:sz="0" w:space="0" w:color="auto"/>
                <w:bottom w:val="none" w:sz="0" w:space="0" w:color="auto"/>
                <w:right w:val="none" w:sz="0" w:space="0" w:color="auto"/>
              </w:divBdr>
            </w:div>
          </w:divsChild>
        </w:div>
        <w:div w:id="2981244">
          <w:marLeft w:val="0"/>
          <w:marRight w:val="0"/>
          <w:marTop w:val="0"/>
          <w:marBottom w:val="0"/>
          <w:divBdr>
            <w:top w:val="none" w:sz="0" w:space="0" w:color="auto"/>
            <w:left w:val="none" w:sz="0" w:space="0" w:color="auto"/>
            <w:bottom w:val="none" w:sz="0" w:space="0" w:color="auto"/>
            <w:right w:val="none" w:sz="0" w:space="0" w:color="auto"/>
          </w:divBdr>
        </w:div>
        <w:div w:id="1521815517">
          <w:marLeft w:val="0"/>
          <w:marRight w:val="0"/>
          <w:marTop w:val="0"/>
          <w:marBottom w:val="0"/>
          <w:divBdr>
            <w:top w:val="none" w:sz="0" w:space="0" w:color="auto"/>
            <w:left w:val="none" w:sz="0" w:space="0" w:color="auto"/>
            <w:bottom w:val="none" w:sz="0" w:space="0" w:color="auto"/>
            <w:right w:val="none" w:sz="0" w:space="0" w:color="auto"/>
          </w:divBdr>
          <w:divsChild>
            <w:div w:id="1007051316">
              <w:marLeft w:val="0"/>
              <w:marRight w:val="0"/>
              <w:marTop w:val="0"/>
              <w:marBottom w:val="0"/>
              <w:divBdr>
                <w:top w:val="none" w:sz="0" w:space="0" w:color="auto"/>
                <w:left w:val="none" w:sz="0" w:space="0" w:color="auto"/>
                <w:bottom w:val="none" w:sz="0" w:space="0" w:color="auto"/>
                <w:right w:val="none" w:sz="0" w:space="0" w:color="auto"/>
              </w:divBdr>
            </w:div>
            <w:div w:id="305553417">
              <w:marLeft w:val="0"/>
              <w:marRight w:val="0"/>
              <w:marTop w:val="0"/>
              <w:marBottom w:val="0"/>
              <w:divBdr>
                <w:top w:val="none" w:sz="0" w:space="0" w:color="auto"/>
                <w:left w:val="none" w:sz="0" w:space="0" w:color="auto"/>
                <w:bottom w:val="none" w:sz="0" w:space="0" w:color="auto"/>
                <w:right w:val="none" w:sz="0" w:space="0" w:color="auto"/>
              </w:divBdr>
            </w:div>
          </w:divsChild>
        </w:div>
        <w:div w:id="363017671">
          <w:marLeft w:val="0"/>
          <w:marRight w:val="0"/>
          <w:marTop w:val="0"/>
          <w:marBottom w:val="0"/>
          <w:divBdr>
            <w:top w:val="none" w:sz="0" w:space="0" w:color="auto"/>
            <w:left w:val="none" w:sz="0" w:space="0" w:color="auto"/>
            <w:bottom w:val="none" w:sz="0" w:space="0" w:color="auto"/>
            <w:right w:val="none" w:sz="0" w:space="0" w:color="auto"/>
          </w:divBdr>
        </w:div>
        <w:div w:id="183249764">
          <w:marLeft w:val="0"/>
          <w:marRight w:val="0"/>
          <w:marTop w:val="0"/>
          <w:marBottom w:val="0"/>
          <w:divBdr>
            <w:top w:val="none" w:sz="0" w:space="0" w:color="auto"/>
            <w:left w:val="none" w:sz="0" w:space="0" w:color="auto"/>
            <w:bottom w:val="none" w:sz="0" w:space="0" w:color="auto"/>
            <w:right w:val="none" w:sz="0" w:space="0" w:color="auto"/>
          </w:divBdr>
          <w:divsChild>
            <w:div w:id="734857750">
              <w:marLeft w:val="0"/>
              <w:marRight w:val="0"/>
              <w:marTop w:val="0"/>
              <w:marBottom w:val="0"/>
              <w:divBdr>
                <w:top w:val="none" w:sz="0" w:space="0" w:color="auto"/>
                <w:left w:val="none" w:sz="0" w:space="0" w:color="auto"/>
                <w:bottom w:val="none" w:sz="0" w:space="0" w:color="auto"/>
                <w:right w:val="none" w:sz="0" w:space="0" w:color="auto"/>
              </w:divBdr>
            </w:div>
            <w:div w:id="1843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6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1337</Words>
  <Characters>7359</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8679</CharactersWithSpaces>
  <SharedDoc>false</SharedDoc>
  <HLinks>
    <vt:vector size="6" baseType="variant">
      <vt:variant>
        <vt:i4>917536</vt:i4>
      </vt:variant>
      <vt:variant>
        <vt:i4>-1</vt:i4>
      </vt:variant>
      <vt:variant>
        <vt:i4>1026</vt:i4>
      </vt:variant>
      <vt:variant>
        <vt:i4>1</vt:i4>
      </vt:variant>
      <vt:variant>
        <vt:lpwstr>Serreaux1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Alexandra</cp:lastModifiedBy>
  <cp:revision>5</cp:revision>
  <cp:lastPrinted>2014-11-15T16:27:00Z</cp:lastPrinted>
  <dcterms:created xsi:type="dcterms:W3CDTF">2017-04-30T19:08:00Z</dcterms:created>
  <dcterms:modified xsi:type="dcterms:W3CDTF">2017-05-15T18:12:00Z</dcterms:modified>
</cp:coreProperties>
</file>